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1DF5" w:rsidRPr="00375ECD" w:rsidRDefault="00191DF5" w:rsidP="00191DF5">
      <w:pPr>
        <w:jc w:val="center"/>
        <w:rPr>
          <w:b/>
          <w:caps/>
          <w:sz w:val="28"/>
        </w:rPr>
      </w:pPr>
      <w:r w:rsidRPr="00375ECD">
        <w:rPr>
          <w:noProof/>
        </w:rPr>
        <w:drawing>
          <wp:anchor distT="0" distB="0" distL="114300" distR="114300" simplePos="0" relativeHeight="251659264" behindDoc="0" locked="0" layoutInCell="1" allowOverlap="1">
            <wp:simplePos x="0" y="0"/>
            <wp:positionH relativeFrom="column">
              <wp:posOffset>2743200</wp:posOffset>
            </wp:positionH>
            <wp:positionV relativeFrom="page">
              <wp:posOffset>370840</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r w:rsidRPr="00F217EF">
        <w:t xml:space="preserve"> </w:t>
      </w:r>
      <w:r w:rsidRPr="00375ECD">
        <w:rPr>
          <w:b/>
          <w:caps/>
          <w:sz w:val="28"/>
        </w:rPr>
        <w:t>в</w:t>
      </w:r>
    </w:p>
    <w:p w:rsidR="00191DF5" w:rsidRDefault="00191DF5" w:rsidP="00191DF5">
      <w:pPr>
        <w:jc w:val="center"/>
        <w:rPr>
          <w:b/>
          <w:sz w:val="44"/>
        </w:rPr>
      </w:pPr>
    </w:p>
    <w:p w:rsidR="00191DF5" w:rsidRPr="00375ECD" w:rsidRDefault="00191DF5" w:rsidP="00191DF5">
      <w:pPr>
        <w:jc w:val="center"/>
        <w:rPr>
          <w:b/>
          <w:sz w:val="44"/>
        </w:rPr>
      </w:pPr>
      <w:r w:rsidRPr="00375ECD">
        <w:rPr>
          <w:b/>
          <w:sz w:val="44"/>
        </w:rPr>
        <w:t>Администрация города Пущино</w:t>
      </w:r>
    </w:p>
    <w:p w:rsidR="00191DF5" w:rsidRPr="00375ECD" w:rsidRDefault="00191DF5" w:rsidP="00191DF5">
      <w:pPr>
        <w:jc w:val="center"/>
      </w:pPr>
    </w:p>
    <w:p w:rsidR="00191DF5" w:rsidRPr="00375ECD" w:rsidRDefault="00191DF5" w:rsidP="00191DF5">
      <w:pPr>
        <w:jc w:val="center"/>
      </w:pPr>
    </w:p>
    <w:p w:rsidR="00191DF5" w:rsidRPr="00375ECD" w:rsidRDefault="00191DF5" w:rsidP="00191DF5">
      <w:pPr>
        <w:jc w:val="center"/>
        <w:rPr>
          <w:b/>
          <w:sz w:val="44"/>
        </w:rPr>
      </w:pPr>
      <w:r w:rsidRPr="00375ECD">
        <w:rPr>
          <w:b/>
          <w:sz w:val="44"/>
        </w:rPr>
        <w:t>П О С Т А Н О В Л Е Н И Е</w:t>
      </w:r>
    </w:p>
    <w:p w:rsidR="00191DF5" w:rsidRPr="00375ECD" w:rsidRDefault="00191DF5" w:rsidP="00191DF5">
      <w:pPr>
        <w:jc w:val="center"/>
        <w:rPr>
          <w:b/>
        </w:rPr>
      </w:pPr>
    </w:p>
    <w:p w:rsidR="00191DF5" w:rsidRPr="00375ECD" w:rsidRDefault="00191DF5" w:rsidP="00191DF5">
      <w:pPr>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191DF5" w:rsidRPr="00375ECD" w:rsidTr="005308E7">
        <w:trPr>
          <w:jc w:val="center"/>
        </w:trPr>
        <w:tc>
          <w:tcPr>
            <w:tcW w:w="2160" w:type="dxa"/>
            <w:tcBorders>
              <w:right w:val="nil"/>
            </w:tcBorders>
            <w:shd w:val="clear" w:color="auto" w:fill="auto"/>
          </w:tcPr>
          <w:p w:rsidR="00191DF5" w:rsidRPr="00375ECD" w:rsidRDefault="00191DF5" w:rsidP="005308E7">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27.12.2016</w:t>
            </w:r>
          </w:p>
        </w:tc>
        <w:tc>
          <w:tcPr>
            <w:tcW w:w="2520" w:type="dxa"/>
            <w:tcBorders>
              <w:top w:val="nil"/>
              <w:left w:val="nil"/>
              <w:bottom w:val="nil"/>
              <w:right w:val="nil"/>
            </w:tcBorders>
            <w:shd w:val="clear" w:color="auto" w:fill="auto"/>
          </w:tcPr>
          <w:p w:rsidR="00191DF5" w:rsidRPr="00375ECD" w:rsidRDefault="00191DF5" w:rsidP="005308E7">
            <w:pPr>
              <w:overflowPunct w:val="0"/>
              <w:autoSpaceDE w:val="0"/>
              <w:autoSpaceDN w:val="0"/>
              <w:adjustRightInd w:val="0"/>
              <w:spacing w:before="100" w:beforeAutospacing="1" w:after="100" w:afterAutospacing="1"/>
              <w:ind w:left="540" w:hanging="360"/>
              <w:jc w:val="both"/>
              <w:rPr>
                <w:rFonts w:eastAsia="Calibri"/>
                <w:b/>
                <w:sz w:val="28"/>
                <w:szCs w:val="28"/>
              </w:rPr>
            </w:pPr>
          </w:p>
        </w:tc>
        <w:tc>
          <w:tcPr>
            <w:tcW w:w="540" w:type="dxa"/>
            <w:tcBorders>
              <w:top w:val="nil"/>
              <w:left w:val="nil"/>
              <w:bottom w:val="nil"/>
              <w:right w:val="nil"/>
            </w:tcBorders>
            <w:shd w:val="clear" w:color="auto" w:fill="auto"/>
          </w:tcPr>
          <w:p w:rsidR="00191DF5" w:rsidRPr="00375ECD" w:rsidRDefault="00191DF5" w:rsidP="005308E7">
            <w:pPr>
              <w:overflowPunct w:val="0"/>
              <w:autoSpaceDE w:val="0"/>
              <w:autoSpaceDN w:val="0"/>
              <w:adjustRightInd w:val="0"/>
              <w:spacing w:before="100" w:beforeAutospacing="1" w:after="100" w:afterAutospacing="1"/>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191DF5" w:rsidRPr="00375ECD" w:rsidRDefault="00191DF5" w:rsidP="005308E7">
            <w:pPr>
              <w:overflowPunct w:val="0"/>
              <w:autoSpaceDE w:val="0"/>
              <w:autoSpaceDN w:val="0"/>
              <w:adjustRightInd w:val="0"/>
              <w:spacing w:before="100" w:beforeAutospacing="1" w:after="100" w:afterAutospacing="1"/>
              <w:ind w:left="540" w:hanging="360"/>
              <w:jc w:val="center"/>
              <w:rPr>
                <w:rFonts w:eastAsia="Calibri"/>
                <w:b/>
                <w:sz w:val="28"/>
                <w:szCs w:val="28"/>
              </w:rPr>
            </w:pPr>
            <w:r>
              <w:rPr>
                <w:rFonts w:eastAsia="Calibri"/>
                <w:b/>
                <w:sz w:val="28"/>
                <w:szCs w:val="28"/>
              </w:rPr>
              <w:t>640-п</w:t>
            </w:r>
          </w:p>
        </w:tc>
      </w:tr>
    </w:tbl>
    <w:p w:rsidR="00191DF5" w:rsidRPr="00375ECD" w:rsidRDefault="00191DF5" w:rsidP="00191DF5">
      <w:pPr>
        <w:jc w:val="center"/>
        <w:rPr>
          <w:rFonts w:ascii="Academy Cyr" w:hAnsi="Academy Cyr"/>
          <w:sz w:val="16"/>
          <w:szCs w:val="16"/>
        </w:rPr>
      </w:pPr>
    </w:p>
    <w:p w:rsidR="00191DF5" w:rsidRPr="00375ECD" w:rsidRDefault="00191DF5" w:rsidP="00191DF5">
      <w:pPr>
        <w:jc w:val="center"/>
        <w:rPr>
          <w:rFonts w:ascii="Academy Cyr" w:hAnsi="Academy Cyr"/>
        </w:rPr>
      </w:pPr>
      <w:r w:rsidRPr="00375ECD">
        <w:rPr>
          <w:rFonts w:ascii="Academy Cyr" w:hAnsi="Academy Cyr"/>
        </w:rPr>
        <w:t>г. Пущино</w:t>
      </w:r>
    </w:p>
    <w:p w:rsidR="00191DF5" w:rsidRPr="00375ECD" w:rsidRDefault="00191DF5" w:rsidP="00191DF5">
      <w:pPr>
        <w:jc w:val="center"/>
        <w:rPr>
          <w:b/>
          <w:sz w:val="10"/>
          <w:szCs w:val="10"/>
        </w:rPr>
      </w:pPr>
    </w:p>
    <w:p w:rsidR="00191DF5" w:rsidRDefault="00191DF5" w:rsidP="00191DF5">
      <w:pPr>
        <w:widowControl w:val="0"/>
        <w:jc w:val="center"/>
        <w:rPr>
          <w:szCs w:val="20"/>
        </w:rPr>
      </w:pPr>
      <w:r w:rsidRPr="00F8435B">
        <w:rPr>
          <w:b/>
          <w:szCs w:val="20"/>
        </w:rPr>
        <w:t>┌</w:t>
      </w:r>
      <w:r w:rsidRPr="00F8435B">
        <w:rPr>
          <w:szCs w:val="20"/>
        </w:rPr>
        <w:tab/>
      </w:r>
      <w:r w:rsidRPr="00F8435B">
        <w:rPr>
          <w:szCs w:val="20"/>
        </w:rPr>
        <w:tab/>
      </w:r>
      <w:r w:rsidRPr="00F8435B">
        <w:rPr>
          <w:szCs w:val="20"/>
        </w:rPr>
        <w:tab/>
        <w:t xml:space="preserve">      </w:t>
      </w:r>
      <w:r>
        <w:rPr>
          <w:szCs w:val="20"/>
        </w:rPr>
        <w:t xml:space="preserve">                                              </w:t>
      </w:r>
      <w:r w:rsidRPr="00F8435B">
        <w:rPr>
          <w:szCs w:val="20"/>
        </w:rPr>
        <w:tab/>
      </w:r>
      <w:r w:rsidRPr="00F8435B">
        <w:rPr>
          <w:szCs w:val="20"/>
        </w:rPr>
        <w:tab/>
      </w:r>
      <w:r>
        <w:rPr>
          <w:szCs w:val="20"/>
        </w:rPr>
        <w:t xml:space="preserve">       </w:t>
      </w:r>
      <w:r w:rsidRPr="00F8435B">
        <w:rPr>
          <w:szCs w:val="20"/>
        </w:rPr>
        <w:t>┐</w:t>
      </w:r>
    </w:p>
    <w:p w:rsidR="00191DF5" w:rsidRDefault="00191DF5" w:rsidP="00191DF5">
      <w:pPr>
        <w:jc w:val="center"/>
      </w:pPr>
      <w:r w:rsidRPr="0098454C">
        <w:t>«</w:t>
      </w:r>
      <w:r w:rsidRPr="008A2079">
        <w:t xml:space="preserve">Об утверждении муниципальной программы </w:t>
      </w:r>
    </w:p>
    <w:p w:rsidR="00191DF5" w:rsidRDefault="00191DF5" w:rsidP="00191DF5">
      <w:pPr>
        <w:jc w:val="center"/>
      </w:pPr>
      <w:r>
        <w:t>«Содержание и развитие жилищно-коммунального</w:t>
      </w:r>
    </w:p>
    <w:p w:rsidR="00191DF5" w:rsidRDefault="00191DF5" w:rsidP="00191DF5">
      <w:pPr>
        <w:jc w:val="center"/>
      </w:pPr>
      <w:r>
        <w:t>хозяйства городского округа Пущино» на 2017-2021 годы</w:t>
      </w:r>
    </w:p>
    <w:p w:rsidR="00191DF5" w:rsidRDefault="00191DF5" w:rsidP="00191DF5">
      <w:pPr>
        <w:jc w:val="center"/>
      </w:pPr>
    </w:p>
    <w:p w:rsidR="00191DF5" w:rsidRPr="0098454C" w:rsidRDefault="00191DF5" w:rsidP="00191DF5">
      <w:pPr>
        <w:jc w:val="center"/>
      </w:pPr>
    </w:p>
    <w:p w:rsidR="00191DF5" w:rsidRPr="00536AE2" w:rsidRDefault="00191DF5" w:rsidP="00191DF5">
      <w:pPr>
        <w:autoSpaceDE w:val="0"/>
        <w:autoSpaceDN w:val="0"/>
        <w:adjustRightInd w:val="0"/>
        <w:ind w:firstLine="709"/>
        <w:jc w:val="both"/>
      </w:pPr>
      <w:r w:rsidRPr="00536AE2">
        <w:t>Руководствуясь ст</w:t>
      </w:r>
      <w:r>
        <w:t>.</w:t>
      </w:r>
      <w:r w:rsidRPr="00536AE2">
        <w:t xml:space="preserve"> 179 Бюджетного кодекса Российской Федерации, Федеральным законом</w:t>
      </w:r>
      <w:r>
        <w:t xml:space="preserve"> Российской Федерации</w:t>
      </w:r>
      <w:r w:rsidRPr="00536AE2">
        <w:t xml:space="preserve"> от 06.10.2003 № 131-ФЗ «Об общих принципах организации местного самоуправления в Российской Федерации», Уставом городского округа Пущино</w:t>
      </w:r>
      <w:r>
        <w:t xml:space="preserve"> Московской области</w:t>
      </w:r>
      <w:r w:rsidRPr="00536AE2">
        <w:t xml:space="preserve">, в соответствии с постановлениями Администрации города Пущино от 08.11.2016 № 515-п «Об утверждении Порядка разработки и реализации муниципальных программ городского округа Пущино Московской области, </w:t>
      </w:r>
    </w:p>
    <w:p w:rsidR="00191DF5" w:rsidRPr="00C0417D" w:rsidRDefault="00191DF5" w:rsidP="00191DF5">
      <w:pPr>
        <w:autoSpaceDE w:val="0"/>
        <w:autoSpaceDN w:val="0"/>
        <w:adjustRightInd w:val="0"/>
        <w:ind w:firstLine="709"/>
        <w:jc w:val="both"/>
      </w:pPr>
    </w:p>
    <w:p w:rsidR="00191DF5" w:rsidRDefault="00191DF5" w:rsidP="00191DF5">
      <w:pPr>
        <w:pStyle w:val="a7"/>
        <w:spacing w:before="0" w:beforeAutospacing="0" w:after="0" w:afterAutospacing="0"/>
        <w:ind w:firstLine="709"/>
        <w:jc w:val="center"/>
      </w:pPr>
      <w:r w:rsidRPr="00EB1860">
        <w:t>ПОСТАНОВЛЯЮ:</w:t>
      </w:r>
    </w:p>
    <w:p w:rsidR="00191DF5" w:rsidRPr="00EB1860" w:rsidRDefault="00191DF5" w:rsidP="00191DF5">
      <w:pPr>
        <w:pStyle w:val="a7"/>
        <w:spacing w:before="0" w:beforeAutospacing="0" w:after="0" w:afterAutospacing="0"/>
        <w:ind w:firstLine="709"/>
        <w:jc w:val="center"/>
      </w:pPr>
    </w:p>
    <w:p w:rsidR="00191DF5" w:rsidRDefault="00191DF5" w:rsidP="00191DF5">
      <w:pPr>
        <w:ind w:firstLine="709"/>
        <w:jc w:val="both"/>
      </w:pPr>
      <w:r>
        <w:t>1. Утвердить</w:t>
      </w:r>
      <w:r w:rsidRPr="00EB1860">
        <w:t xml:space="preserve"> </w:t>
      </w:r>
      <w:r>
        <w:t xml:space="preserve">прилагаемую </w:t>
      </w:r>
      <w:r w:rsidRPr="00EB1860">
        <w:t xml:space="preserve">муниципальную </w:t>
      </w:r>
      <w:hyperlink w:anchor="Par35" w:history="1">
        <w:r w:rsidRPr="00EB1860">
          <w:t>программу</w:t>
        </w:r>
      </w:hyperlink>
      <w:r w:rsidRPr="00EB1860">
        <w:t xml:space="preserve"> «</w:t>
      </w:r>
      <w:r>
        <w:t>«Содержание и развитие жилищно-коммунального хозяйства городского округа Пущино» на 2017-2021 годы.</w:t>
      </w:r>
    </w:p>
    <w:p w:rsidR="00191DF5" w:rsidRPr="00200982" w:rsidRDefault="00191DF5" w:rsidP="00191DF5">
      <w:pPr>
        <w:pStyle w:val="ConsPlusNormal"/>
        <w:ind w:left="709"/>
        <w:jc w:val="both"/>
        <w:rPr>
          <w:rFonts w:ascii="Times New Roman" w:hAnsi="Times New Roman" w:cs="Times New Roman"/>
          <w:sz w:val="24"/>
          <w:szCs w:val="24"/>
        </w:rPr>
      </w:pPr>
      <w:r>
        <w:rPr>
          <w:rFonts w:ascii="Times New Roman" w:hAnsi="Times New Roman" w:cs="Times New Roman"/>
          <w:sz w:val="24"/>
          <w:szCs w:val="24"/>
        </w:rPr>
        <w:t xml:space="preserve">2. </w:t>
      </w:r>
      <w:r w:rsidRPr="00200982">
        <w:rPr>
          <w:rFonts w:ascii="Times New Roman" w:hAnsi="Times New Roman" w:cs="Times New Roman"/>
          <w:sz w:val="24"/>
          <w:szCs w:val="24"/>
        </w:rPr>
        <w:t xml:space="preserve">Признать утратившими силу с </w:t>
      </w:r>
      <w:r>
        <w:rPr>
          <w:rFonts w:ascii="Times New Roman" w:hAnsi="Times New Roman" w:cs="Times New Roman"/>
          <w:sz w:val="24"/>
          <w:szCs w:val="24"/>
        </w:rPr>
        <w:t>01.01.</w:t>
      </w:r>
      <w:r w:rsidRPr="00200982">
        <w:rPr>
          <w:rFonts w:ascii="Times New Roman" w:hAnsi="Times New Roman" w:cs="Times New Roman"/>
          <w:sz w:val="24"/>
          <w:szCs w:val="24"/>
        </w:rPr>
        <w:t>2017:</w:t>
      </w:r>
    </w:p>
    <w:p w:rsidR="00191DF5" w:rsidRPr="00013A00" w:rsidRDefault="00191DF5" w:rsidP="00191DF5">
      <w:pPr>
        <w:tabs>
          <w:tab w:val="left" w:pos="1134"/>
        </w:tabs>
        <w:ind w:firstLine="709"/>
        <w:jc w:val="both"/>
      </w:pPr>
      <w:r>
        <w:t xml:space="preserve">постановление Администрации города Пущино от 11.11.2014 № 721-п </w:t>
      </w:r>
      <w:r w:rsidRPr="00013A00">
        <w:t>«Об утверждении муниципальной программы «Содержание и развитие жилищно-коммунального хозяйства городского округа Пущино» на 2015-2019 годы»;</w:t>
      </w:r>
    </w:p>
    <w:p w:rsidR="00191DF5" w:rsidRPr="00013A00" w:rsidRDefault="00191DF5" w:rsidP="00191DF5">
      <w:pPr>
        <w:tabs>
          <w:tab w:val="left" w:pos="1134"/>
        </w:tabs>
        <w:ind w:firstLine="709"/>
        <w:jc w:val="both"/>
      </w:pPr>
      <w:r>
        <w:t xml:space="preserve">постановление Администрации города Пущино от 15.01.2015 № 7-п «О внесении изменения в постановление администрации города Пущино от 11.11.2014 № 721-п </w:t>
      </w:r>
      <w:r w:rsidRPr="00013A00">
        <w:t>«Об утверждении муниципальной программы «Содержание и развитие жилищно-коммунального хозяйства городского округа Пущино» на 2015-2019 годы»</w:t>
      </w:r>
      <w:r>
        <w:t>»</w:t>
      </w:r>
      <w:r w:rsidRPr="00013A00">
        <w:t>;</w:t>
      </w:r>
    </w:p>
    <w:p w:rsidR="00191DF5" w:rsidRPr="00013A00" w:rsidRDefault="00191DF5" w:rsidP="00191DF5">
      <w:pPr>
        <w:tabs>
          <w:tab w:val="left" w:pos="1134"/>
        </w:tabs>
        <w:ind w:firstLine="709"/>
        <w:jc w:val="both"/>
      </w:pPr>
      <w:r>
        <w:t xml:space="preserve">постановление Администрации города Пущино от 16.02.2015 № 75-п «О внесении изменения в постановление администрации города Пущино от 11.11.2014 № 721-п </w:t>
      </w:r>
      <w:r w:rsidRPr="00013A00">
        <w:t>«Об утверждении муниципальной программы «Содержание и развитие жилищно-коммунального хозяйства городского округа Пущино» на 2015-2019 годы»</w:t>
      </w:r>
      <w:r>
        <w:t xml:space="preserve"> (в ред. постановления от 15.01.2015 № 7-п)»</w:t>
      </w:r>
      <w:r w:rsidRPr="00013A00">
        <w:t>;</w:t>
      </w:r>
    </w:p>
    <w:p w:rsidR="00191DF5" w:rsidRPr="00013A00" w:rsidRDefault="00191DF5" w:rsidP="00191DF5">
      <w:pPr>
        <w:tabs>
          <w:tab w:val="left" w:pos="1134"/>
        </w:tabs>
        <w:ind w:firstLine="709"/>
        <w:jc w:val="both"/>
      </w:pPr>
      <w:r>
        <w:t xml:space="preserve">постановление Администрации города Пущино от 14.04.2015 № 178-п «О внесении изменения в постановление администрации города Пущино от 11.11.2014 № 721-п </w:t>
      </w:r>
      <w:r w:rsidRPr="00013A00">
        <w:t>«Об утверждении муниципальной программы «Содержание и развитие жилищно-коммунального хозяйства городского округа Пущино» на 2015-2019 годы»</w:t>
      </w:r>
      <w:r>
        <w:t xml:space="preserve"> (в ред. постановлений от 15.01.2015 № 7-п, от 16.02.2015 № 75-п)»</w:t>
      </w:r>
      <w:r w:rsidRPr="00013A00">
        <w:t>;</w:t>
      </w:r>
    </w:p>
    <w:p w:rsidR="00191DF5" w:rsidRPr="00013A00" w:rsidRDefault="00191DF5" w:rsidP="00191DF5">
      <w:pPr>
        <w:tabs>
          <w:tab w:val="left" w:pos="1134"/>
        </w:tabs>
        <w:ind w:firstLine="709"/>
        <w:jc w:val="both"/>
      </w:pPr>
      <w:r>
        <w:t xml:space="preserve">постановление Администрации города Пущино от 23.04.2015 № 200-п «О внесении изменения в постановление администрации города Пущино от 11.11.2014 № 721-п </w:t>
      </w:r>
      <w:r w:rsidRPr="00013A00">
        <w:t xml:space="preserve">«Об утверждении муниципальной программы «Содержание и развитие жилищно-коммунального </w:t>
      </w:r>
      <w:r w:rsidRPr="00013A00">
        <w:lastRenderedPageBreak/>
        <w:t>хозяйства городского округа Пущино» на 2015-2019 годы»</w:t>
      </w:r>
      <w:r>
        <w:t xml:space="preserve"> (в ред. постановлений от 15.01.2015 № 7-п, от 16.02.2015 № 75-п, от 14.04.2015 № 178-п)»</w:t>
      </w:r>
      <w:r w:rsidRPr="00013A00">
        <w:t>;</w:t>
      </w:r>
    </w:p>
    <w:p w:rsidR="00191DF5" w:rsidRPr="00013A00" w:rsidRDefault="00191DF5" w:rsidP="00191DF5">
      <w:pPr>
        <w:tabs>
          <w:tab w:val="left" w:pos="1134"/>
        </w:tabs>
        <w:ind w:firstLine="709"/>
        <w:jc w:val="both"/>
      </w:pPr>
      <w:r>
        <w:t xml:space="preserve">постановление Администрации города Пущино от 11.08.2015 № 378-п «О внесении изменения в постановление администрации города Пущино от 11.11.2014 № 721-п </w:t>
      </w:r>
      <w:r w:rsidRPr="00013A00">
        <w:t>«Об утверждении муниципальной программы «Содержание и развитие жилищно-коммунального хозяйства городского округа Пущино» на 2015-2019 годы»</w:t>
      </w:r>
      <w:r>
        <w:t xml:space="preserve"> (в ред. постановлений от 15.01.2015</w:t>
      </w:r>
      <w:r w:rsidRPr="00BD56CD">
        <w:t xml:space="preserve"> </w:t>
      </w:r>
      <w:r>
        <w:t>№ 7-п, от 16.02.2015 № 75-п, от 14.04.2015 № 178-п, от 23.04.2015 №200-п)»</w:t>
      </w:r>
      <w:r w:rsidRPr="00013A00">
        <w:t>;</w:t>
      </w:r>
    </w:p>
    <w:p w:rsidR="00191DF5" w:rsidRPr="00013A00" w:rsidRDefault="00191DF5" w:rsidP="00191DF5">
      <w:pPr>
        <w:tabs>
          <w:tab w:val="left" w:pos="1134"/>
        </w:tabs>
        <w:ind w:firstLine="709"/>
        <w:jc w:val="both"/>
      </w:pPr>
      <w:r>
        <w:t xml:space="preserve">постановление Администрации города Пущино от 11.11.2015 № 520-п «О внесении изменения в постановление администрации города Пущино от 11.11.2014 № 721-п </w:t>
      </w:r>
      <w:r w:rsidRPr="00013A00">
        <w:t>«Об утверждении муниципальной программы «Содержание и развитие жилищно-коммунального хозяйства городского округа Пущино» на 2015-2019 годы»</w:t>
      </w:r>
      <w:r>
        <w:t xml:space="preserve"> (в ред. постановлений от 15.01.2015 № 7-п, от 16.02.2015 № 75-п, от 14.04.2015 № 178-п, от 23.04.2015 № 200-п, от 11.08.2015 № 378-п)»</w:t>
      </w:r>
      <w:r w:rsidRPr="00013A00">
        <w:t>;</w:t>
      </w:r>
    </w:p>
    <w:p w:rsidR="00191DF5" w:rsidRDefault="00191DF5" w:rsidP="00191DF5">
      <w:pPr>
        <w:tabs>
          <w:tab w:val="left" w:pos="1134"/>
        </w:tabs>
        <w:ind w:firstLine="709"/>
        <w:jc w:val="both"/>
      </w:pPr>
      <w:r>
        <w:t xml:space="preserve">постановление Администрации города Пущино от 08.04.2016 № 137-п «О внесении изменений в </w:t>
      </w:r>
      <w:r w:rsidRPr="00013A00">
        <w:t>муниципальн</w:t>
      </w:r>
      <w:r>
        <w:t>ую</w:t>
      </w:r>
      <w:r w:rsidRPr="00013A00">
        <w:t xml:space="preserve"> программ</w:t>
      </w:r>
      <w:r>
        <w:t>у</w:t>
      </w:r>
      <w:r w:rsidRPr="00013A00">
        <w:t xml:space="preserve"> «Содержание и развитие жилищно-коммунального хозяйства городского округа Пущино» на 2015-2019 годы»</w:t>
      </w:r>
      <w:r>
        <w:t>;</w:t>
      </w:r>
    </w:p>
    <w:p w:rsidR="00191DF5" w:rsidRDefault="00191DF5" w:rsidP="00191DF5">
      <w:pPr>
        <w:tabs>
          <w:tab w:val="left" w:pos="1134"/>
        </w:tabs>
        <w:ind w:firstLine="709"/>
        <w:jc w:val="both"/>
      </w:pPr>
      <w:r>
        <w:t xml:space="preserve"> постановление Администрации города Пущино от 30.06.2016 № 238-п «О внесении изменений в </w:t>
      </w:r>
      <w:r w:rsidRPr="00013A00">
        <w:t>муниципальн</w:t>
      </w:r>
      <w:r>
        <w:t>ую</w:t>
      </w:r>
      <w:r w:rsidRPr="00013A00">
        <w:t xml:space="preserve"> программ</w:t>
      </w:r>
      <w:r>
        <w:t>у</w:t>
      </w:r>
      <w:r w:rsidRPr="00013A00">
        <w:t xml:space="preserve"> «Содержание и развитие жилищно-коммунального хозяйства городского округа Пущино» на 2015-2019 годы»</w:t>
      </w:r>
      <w:r>
        <w:t>;</w:t>
      </w:r>
    </w:p>
    <w:p w:rsidR="00191DF5" w:rsidRDefault="00191DF5" w:rsidP="00191DF5">
      <w:pPr>
        <w:tabs>
          <w:tab w:val="left" w:pos="1134"/>
        </w:tabs>
        <w:ind w:firstLine="709"/>
        <w:jc w:val="both"/>
      </w:pPr>
      <w:r>
        <w:t xml:space="preserve">постановление Администрации города Пущино от 31.08.2016 № 376-п «О внесении изменений в </w:t>
      </w:r>
      <w:r w:rsidRPr="00013A00">
        <w:t>муниципальн</w:t>
      </w:r>
      <w:r>
        <w:t>ую</w:t>
      </w:r>
      <w:r w:rsidRPr="00013A00">
        <w:t xml:space="preserve"> программ</w:t>
      </w:r>
      <w:r>
        <w:t>у</w:t>
      </w:r>
      <w:r w:rsidRPr="00013A00">
        <w:t xml:space="preserve"> «Содержание и развитие жилищно-коммунального хозяйства городского округа Пущино» на 2015-2019 годы»</w:t>
      </w:r>
      <w:r>
        <w:t>;</w:t>
      </w:r>
    </w:p>
    <w:p w:rsidR="00191DF5" w:rsidRDefault="00191DF5" w:rsidP="00191DF5">
      <w:pPr>
        <w:tabs>
          <w:tab w:val="left" w:pos="1134"/>
        </w:tabs>
        <w:ind w:firstLine="709"/>
        <w:jc w:val="both"/>
      </w:pPr>
      <w:r>
        <w:t xml:space="preserve">постановление Администрации города Пущино от 07.12.2016 № 578-п «О внесении изменений в </w:t>
      </w:r>
      <w:r w:rsidRPr="00013A00">
        <w:t>муниципальн</w:t>
      </w:r>
      <w:r>
        <w:t>ую</w:t>
      </w:r>
      <w:r w:rsidRPr="00013A00">
        <w:t xml:space="preserve"> программ</w:t>
      </w:r>
      <w:r>
        <w:t>у</w:t>
      </w:r>
      <w:r w:rsidRPr="00013A00">
        <w:t xml:space="preserve"> «Содержание и развитие жилищно-коммунального хозяйства городского округа Пущино» на 2015-2019 годы»</w:t>
      </w:r>
      <w:r>
        <w:t>;</w:t>
      </w:r>
    </w:p>
    <w:p w:rsidR="00191DF5" w:rsidRDefault="00191DF5" w:rsidP="00191DF5">
      <w:pPr>
        <w:tabs>
          <w:tab w:val="left" w:pos="1134"/>
        </w:tabs>
        <w:ind w:firstLine="709"/>
        <w:jc w:val="both"/>
      </w:pPr>
      <w:r>
        <w:t xml:space="preserve">постановление Администрации города Пущино от 23.12.2016 № 626-п «О внесении изменений в </w:t>
      </w:r>
      <w:r w:rsidRPr="00013A00">
        <w:t>муниципальн</w:t>
      </w:r>
      <w:r>
        <w:t>ую</w:t>
      </w:r>
      <w:r w:rsidRPr="00013A00">
        <w:t xml:space="preserve"> программ</w:t>
      </w:r>
      <w:r>
        <w:t>у</w:t>
      </w:r>
      <w:r w:rsidRPr="00013A00">
        <w:t xml:space="preserve"> «Содержание и развитие жилищно-коммунального хозяйства городского округа Пущино» на 2015-2019 годы»</w:t>
      </w:r>
      <w:r>
        <w:t>;</w:t>
      </w:r>
    </w:p>
    <w:p w:rsidR="00191DF5" w:rsidRPr="00EB1860" w:rsidRDefault="00191DF5" w:rsidP="00191DF5">
      <w:pPr>
        <w:tabs>
          <w:tab w:val="left" w:pos="1134"/>
        </w:tabs>
        <w:ind w:firstLine="709"/>
        <w:jc w:val="both"/>
      </w:pPr>
      <w:r>
        <w:t>3. Управлению делами Администрации города Пущино о</w:t>
      </w:r>
      <w:r w:rsidRPr="00C20CDA">
        <w:t>публиковать настоящее</w:t>
      </w:r>
      <w:r>
        <w:t xml:space="preserve"> </w:t>
      </w:r>
      <w:r w:rsidRPr="00C20CDA">
        <w:t>постановление в еженедельной общественно-политической</w:t>
      </w:r>
      <w:r>
        <w:t xml:space="preserve"> городской</w:t>
      </w:r>
      <w:r w:rsidRPr="00C20CDA">
        <w:t xml:space="preserve"> газете «Пущинская среда» и разместить на официальном сайте </w:t>
      </w:r>
      <w:r>
        <w:t>А</w:t>
      </w:r>
      <w:r w:rsidRPr="00C20CDA">
        <w:t>дминистрации города Пущино в сети Интернет.</w:t>
      </w:r>
    </w:p>
    <w:p w:rsidR="00191DF5" w:rsidRPr="00EB1860" w:rsidRDefault="00191DF5" w:rsidP="00191DF5">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4</w:t>
      </w:r>
      <w:r w:rsidRPr="00EB1860">
        <w:rPr>
          <w:rFonts w:ascii="Times New Roman" w:hAnsi="Times New Roman" w:cs="Times New Roman"/>
          <w:sz w:val="24"/>
          <w:szCs w:val="24"/>
        </w:rPr>
        <w:t xml:space="preserve">. Контроль за исполнением настоящего постановления </w:t>
      </w:r>
      <w:r>
        <w:rPr>
          <w:rFonts w:ascii="Times New Roman" w:hAnsi="Times New Roman" w:cs="Times New Roman"/>
          <w:sz w:val="24"/>
          <w:szCs w:val="24"/>
        </w:rPr>
        <w:t xml:space="preserve">возложить на </w:t>
      </w:r>
      <w:proofErr w:type="spellStart"/>
      <w:r>
        <w:rPr>
          <w:rFonts w:ascii="Times New Roman" w:hAnsi="Times New Roman" w:cs="Times New Roman"/>
          <w:sz w:val="24"/>
          <w:szCs w:val="24"/>
        </w:rPr>
        <w:t>и.о</w:t>
      </w:r>
      <w:proofErr w:type="spellEnd"/>
      <w:r>
        <w:rPr>
          <w:rFonts w:ascii="Times New Roman" w:hAnsi="Times New Roman" w:cs="Times New Roman"/>
          <w:sz w:val="24"/>
          <w:szCs w:val="24"/>
        </w:rPr>
        <w:t xml:space="preserve">. заместителя руководителя Администрации </w:t>
      </w:r>
      <w:proofErr w:type="spellStart"/>
      <w:r>
        <w:rPr>
          <w:rFonts w:ascii="Times New Roman" w:hAnsi="Times New Roman" w:cs="Times New Roman"/>
          <w:sz w:val="24"/>
          <w:szCs w:val="24"/>
        </w:rPr>
        <w:t>Чикунова</w:t>
      </w:r>
      <w:proofErr w:type="spellEnd"/>
      <w:r>
        <w:rPr>
          <w:rFonts w:ascii="Times New Roman" w:hAnsi="Times New Roman" w:cs="Times New Roman"/>
          <w:sz w:val="24"/>
          <w:szCs w:val="24"/>
        </w:rPr>
        <w:t xml:space="preserve"> В.Н</w:t>
      </w:r>
      <w:r w:rsidRPr="00EB1860">
        <w:rPr>
          <w:rFonts w:ascii="Times New Roman" w:hAnsi="Times New Roman" w:cs="Times New Roman"/>
          <w:sz w:val="24"/>
          <w:szCs w:val="24"/>
        </w:rPr>
        <w:t>.</w:t>
      </w:r>
    </w:p>
    <w:p w:rsidR="00191DF5" w:rsidRDefault="00191DF5" w:rsidP="00191DF5"/>
    <w:p w:rsidR="00191DF5" w:rsidRDefault="00191DF5" w:rsidP="00191DF5"/>
    <w:p w:rsidR="00191DF5" w:rsidRDefault="00191DF5" w:rsidP="00191DF5"/>
    <w:p w:rsidR="00191DF5" w:rsidRPr="0011473D" w:rsidRDefault="00191DF5" w:rsidP="00191DF5">
      <w:pPr>
        <w:rPr>
          <w:snapToGrid w:val="0"/>
        </w:rPr>
      </w:pPr>
      <w:proofErr w:type="spellStart"/>
      <w:r w:rsidRPr="0011473D">
        <w:rPr>
          <w:snapToGrid w:val="0"/>
        </w:rPr>
        <w:t>И.о</w:t>
      </w:r>
      <w:proofErr w:type="spellEnd"/>
      <w:r w:rsidRPr="0011473D">
        <w:rPr>
          <w:snapToGrid w:val="0"/>
        </w:rPr>
        <w:t xml:space="preserve">. </w:t>
      </w:r>
      <w:r>
        <w:rPr>
          <w:snapToGrid w:val="0"/>
        </w:rPr>
        <w:t>руководителя а</w:t>
      </w:r>
      <w:r w:rsidRPr="0011473D">
        <w:rPr>
          <w:snapToGrid w:val="0"/>
        </w:rPr>
        <w:t>дминистрации</w:t>
      </w:r>
      <w:r w:rsidRPr="0011473D">
        <w:rPr>
          <w:snapToGrid w:val="0"/>
        </w:rPr>
        <w:tab/>
      </w:r>
      <w:r w:rsidRPr="0011473D">
        <w:rPr>
          <w:snapToGrid w:val="0"/>
        </w:rPr>
        <w:tab/>
      </w:r>
      <w:r w:rsidRPr="0011473D">
        <w:rPr>
          <w:snapToGrid w:val="0"/>
        </w:rPr>
        <w:tab/>
      </w:r>
      <w:r w:rsidRPr="0011473D">
        <w:rPr>
          <w:snapToGrid w:val="0"/>
        </w:rPr>
        <w:tab/>
      </w:r>
      <w:r w:rsidRPr="0011473D">
        <w:rPr>
          <w:snapToGrid w:val="0"/>
        </w:rPr>
        <w:tab/>
      </w:r>
      <w:r>
        <w:rPr>
          <w:snapToGrid w:val="0"/>
        </w:rPr>
        <w:t xml:space="preserve">                              Ю.А. Фомина</w:t>
      </w:r>
    </w:p>
    <w:p w:rsidR="00191DF5" w:rsidRPr="00E43BA5" w:rsidRDefault="00191DF5" w:rsidP="00191DF5">
      <w:pPr>
        <w:jc w:val="center"/>
      </w:pPr>
      <w:r>
        <w:br w:type="page"/>
      </w:r>
      <w:r w:rsidRPr="00E43BA5">
        <w:lastRenderedPageBreak/>
        <w:t>ЛИСТ СОГЛАСОВАНИЯ</w:t>
      </w:r>
    </w:p>
    <w:p w:rsidR="00191DF5" w:rsidRPr="00E43BA5" w:rsidRDefault="00191DF5" w:rsidP="00191DF5">
      <w:pPr>
        <w:jc w:val="center"/>
      </w:pPr>
    </w:p>
    <w:p w:rsidR="00191DF5" w:rsidRDefault="00191DF5" w:rsidP="00191DF5">
      <w:r w:rsidRPr="00E43BA5">
        <w:t xml:space="preserve">1. </w:t>
      </w:r>
      <w:r>
        <w:t>Зам. начальника отдела городского хозяйства,</w:t>
      </w:r>
    </w:p>
    <w:p w:rsidR="00191DF5" w:rsidRPr="00E43BA5" w:rsidRDefault="00191DF5" w:rsidP="00191DF5">
      <w:r>
        <w:t>строительства и экологии Давыдова Е.А.</w:t>
      </w:r>
      <w:r w:rsidRPr="00E43BA5">
        <w:t xml:space="preserve">           _________________ «______» декабря 2016 г.</w:t>
      </w:r>
    </w:p>
    <w:p w:rsidR="00191DF5" w:rsidRPr="00E43BA5" w:rsidRDefault="00191DF5" w:rsidP="00191DF5">
      <w:pPr>
        <w:jc w:val="both"/>
      </w:pPr>
      <w:r w:rsidRPr="00E43BA5">
        <w:tab/>
      </w:r>
    </w:p>
    <w:p w:rsidR="00191DF5" w:rsidRDefault="00191DF5" w:rsidP="00191DF5">
      <w:pPr>
        <w:jc w:val="both"/>
      </w:pPr>
      <w:r w:rsidRPr="00E43BA5">
        <w:t xml:space="preserve">2. </w:t>
      </w:r>
      <w:proofErr w:type="spellStart"/>
      <w:r>
        <w:t>И.о</w:t>
      </w:r>
      <w:proofErr w:type="spellEnd"/>
      <w:r>
        <w:t>. зам. руководителя администрации</w:t>
      </w:r>
    </w:p>
    <w:p w:rsidR="00191DF5" w:rsidRPr="00F455D2" w:rsidRDefault="00191DF5" w:rsidP="00191DF5">
      <w:pPr>
        <w:jc w:val="both"/>
      </w:pPr>
      <w:proofErr w:type="spellStart"/>
      <w:r w:rsidRPr="00F455D2">
        <w:t>Чикунов</w:t>
      </w:r>
      <w:proofErr w:type="spellEnd"/>
      <w:r w:rsidRPr="00F455D2">
        <w:t xml:space="preserve"> В.Н.</w:t>
      </w:r>
      <w:r>
        <w:tab/>
        <w:t xml:space="preserve">                                                          </w:t>
      </w:r>
      <w:r w:rsidRPr="00E43BA5">
        <w:t>_________________ «______» декабря 2016 г.</w:t>
      </w:r>
    </w:p>
    <w:p w:rsidR="00191DF5" w:rsidRDefault="00191DF5" w:rsidP="00191DF5">
      <w:pPr>
        <w:jc w:val="both"/>
      </w:pPr>
    </w:p>
    <w:p w:rsidR="00191DF5" w:rsidRPr="00E43BA5" w:rsidRDefault="00191DF5" w:rsidP="00191DF5">
      <w:pPr>
        <w:jc w:val="both"/>
      </w:pPr>
      <w:r>
        <w:t xml:space="preserve">3. </w:t>
      </w:r>
      <w:r w:rsidRPr="00E43BA5">
        <w:t xml:space="preserve">Начальник финансового отдела </w:t>
      </w:r>
    </w:p>
    <w:p w:rsidR="00191DF5" w:rsidRPr="00E43BA5" w:rsidRDefault="00191DF5" w:rsidP="00191DF5">
      <w:pPr>
        <w:jc w:val="both"/>
      </w:pPr>
      <w:r w:rsidRPr="00E43BA5">
        <w:t>Прошина Н.Н.                                                         _________________ «______» декабря 2016 г.</w:t>
      </w:r>
    </w:p>
    <w:p w:rsidR="00191DF5" w:rsidRPr="00E43BA5" w:rsidRDefault="00191DF5" w:rsidP="00191DF5">
      <w:pPr>
        <w:tabs>
          <w:tab w:val="left" w:pos="4820"/>
        </w:tabs>
        <w:jc w:val="both"/>
      </w:pPr>
    </w:p>
    <w:p w:rsidR="00191DF5" w:rsidRDefault="00191DF5" w:rsidP="00191DF5">
      <w:pPr>
        <w:jc w:val="both"/>
      </w:pPr>
      <w:r>
        <w:t>4</w:t>
      </w:r>
      <w:r w:rsidRPr="00E43BA5">
        <w:t>.</w:t>
      </w:r>
      <w:r w:rsidRPr="00E9527D">
        <w:t xml:space="preserve"> </w:t>
      </w:r>
      <w:r>
        <w:t>Н</w:t>
      </w:r>
      <w:r w:rsidRPr="00F455D2">
        <w:t xml:space="preserve">ачальник отдела экономики </w:t>
      </w:r>
    </w:p>
    <w:p w:rsidR="00191DF5" w:rsidRPr="00E43BA5" w:rsidRDefault="00191DF5" w:rsidP="00191DF5">
      <w:pPr>
        <w:jc w:val="both"/>
      </w:pPr>
      <w:proofErr w:type="spellStart"/>
      <w:r w:rsidRPr="00F455D2">
        <w:t>Танцева</w:t>
      </w:r>
      <w:proofErr w:type="spellEnd"/>
      <w:r w:rsidRPr="00F455D2">
        <w:t xml:space="preserve"> Т.В.</w:t>
      </w:r>
      <w:r>
        <w:t xml:space="preserve"> </w:t>
      </w:r>
      <w:r w:rsidRPr="00E43BA5">
        <w:tab/>
        <w:t xml:space="preserve">                                                        __________________ «______» декабря 2016 г.</w:t>
      </w:r>
    </w:p>
    <w:p w:rsidR="00191DF5" w:rsidRPr="00E43BA5" w:rsidRDefault="00191DF5" w:rsidP="00191DF5">
      <w:pPr>
        <w:jc w:val="both"/>
      </w:pPr>
    </w:p>
    <w:p w:rsidR="00191DF5" w:rsidRPr="00E43BA5" w:rsidRDefault="00191DF5" w:rsidP="00191DF5">
      <w:pPr>
        <w:jc w:val="both"/>
      </w:pPr>
      <w:r>
        <w:t>5</w:t>
      </w:r>
      <w:r w:rsidRPr="00E43BA5">
        <w:t xml:space="preserve">. Начальник юридического отдела </w:t>
      </w:r>
    </w:p>
    <w:p w:rsidR="00191DF5" w:rsidRPr="00E43BA5" w:rsidRDefault="00191DF5" w:rsidP="00191DF5">
      <w:pPr>
        <w:jc w:val="both"/>
      </w:pPr>
      <w:proofErr w:type="spellStart"/>
      <w:r w:rsidRPr="00E43BA5">
        <w:t>Андреенкова</w:t>
      </w:r>
      <w:proofErr w:type="spellEnd"/>
      <w:r w:rsidRPr="00E43BA5">
        <w:t xml:space="preserve"> Е.Г.</w:t>
      </w:r>
      <w:r w:rsidRPr="00E43BA5">
        <w:tab/>
      </w:r>
      <w:r w:rsidRPr="00E43BA5">
        <w:tab/>
      </w:r>
      <w:r w:rsidRPr="00E43BA5">
        <w:tab/>
      </w:r>
      <w:r w:rsidRPr="00E43BA5">
        <w:tab/>
        <w:t xml:space="preserve">         __________________ «______» декабря 2016 г.</w:t>
      </w:r>
    </w:p>
    <w:p w:rsidR="00191DF5" w:rsidRPr="00E43BA5" w:rsidRDefault="00191DF5" w:rsidP="00191DF5">
      <w:pPr>
        <w:jc w:val="both"/>
      </w:pPr>
      <w:r w:rsidRPr="00E43BA5">
        <w:t xml:space="preserve">     </w:t>
      </w:r>
    </w:p>
    <w:p w:rsidR="00191DF5" w:rsidRDefault="00191DF5" w:rsidP="00191DF5">
      <w:pPr>
        <w:jc w:val="center"/>
      </w:pPr>
    </w:p>
    <w:p w:rsidR="00191DF5" w:rsidRDefault="00191DF5" w:rsidP="00191DF5"/>
    <w:p w:rsidR="00191DF5" w:rsidRDefault="00191DF5" w:rsidP="00191DF5"/>
    <w:p w:rsidR="00191DF5" w:rsidRDefault="00191DF5" w:rsidP="00191DF5">
      <w:r>
        <w:t>СПИСОК РАССЫЛКИ:</w:t>
      </w:r>
    </w:p>
    <w:p w:rsidR="00191DF5" w:rsidRDefault="00191DF5" w:rsidP="00191DF5"/>
    <w:p w:rsidR="00191DF5" w:rsidRDefault="00191DF5" w:rsidP="00191DF5">
      <w:r>
        <w:t>Отдел городского хозяйства и экологии – 1 экз.</w:t>
      </w:r>
    </w:p>
    <w:p w:rsidR="00191DF5" w:rsidRDefault="00191DF5" w:rsidP="00191DF5"/>
    <w:p w:rsidR="00191DF5" w:rsidRDefault="00191DF5" w:rsidP="00191DF5">
      <w:proofErr w:type="spellStart"/>
      <w:r>
        <w:t>Танцева</w:t>
      </w:r>
      <w:proofErr w:type="spellEnd"/>
      <w:r>
        <w:t xml:space="preserve"> Т.В. – 1 экз.</w:t>
      </w:r>
    </w:p>
    <w:p w:rsidR="00191DF5" w:rsidRDefault="00191DF5" w:rsidP="00191DF5"/>
    <w:p w:rsidR="00191DF5" w:rsidRDefault="00191DF5" w:rsidP="00191DF5">
      <w:r>
        <w:t>Прошина Н.Н. – 1 экз.</w:t>
      </w: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pPr>
    </w:p>
    <w:p w:rsidR="00191DF5" w:rsidRDefault="00191DF5" w:rsidP="003933A0">
      <w:pPr>
        <w:pStyle w:val="ConsPlusNormal"/>
        <w:ind w:firstLine="11340"/>
        <w:outlineLvl w:val="0"/>
        <w:rPr>
          <w:rFonts w:ascii="Times New Roman" w:hAnsi="Times New Roman" w:cs="Times New Roman"/>
          <w:sz w:val="24"/>
          <w:szCs w:val="24"/>
        </w:rPr>
        <w:sectPr w:rsidR="00191DF5" w:rsidSect="00191DF5">
          <w:pgSz w:w="11905" w:h="16838"/>
          <w:pgMar w:top="1134" w:right="567" w:bottom="1134" w:left="1701" w:header="0" w:footer="0" w:gutter="0"/>
          <w:cols w:space="720"/>
        </w:sectPr>
      </w:pPr>
    </w:p>
    <w:p w:rsidR="00957DD7" w:rsidRDefault="00957DD7" w:rsidP="003933A0">
      <w:pPr>
        <w:pStyle w:val="ConsPlusNormal"/>
        <w:ind w:firstLine="11340"/>
        <w:outlineLvl w:val="0"/>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 xml:space="preserve">Приложение к </w:t>
      </w:r>
      <w:r w:rsidR="00CF518B" w:rsidRPr="00CF518B">
        <w:rPr>
          <w:rFonts w:ascii="Times New Roman" w:hAnsi="Times New Roman" w:cs="Times New Roman"/>
          <w:sz w:val="24"/>
          <w:szCs w:val="24"/>
        </w:rPr>
        <w:t>постановлени</w:t>
      </w:r>
      <w:r>
        <w:rPr>
          <w:rFonts w:ascii="Times New Roman" w:hAnsi="Times New Roman" w:cs="Times New Roman"/>
          <w:sz w:val="24"/>
          <w:szCs w:val="24"/>
        </w:rPr>
        <w:t>ю</w:t>
      </w:r>
      <w:r w:rsidR="00CF518B" w:rsidRPr="00CF518B">
        <w:rPr>
          <w:rFonts w:ascii="Times New Roman" w:hAnsi="Times New Roman" w:cs="Times New Roman"/>
          <w:sz w:val="24"/>
          <w:szCs w:val="24"/>
        </w:rPr>
        <w:t xml:space="preserve"> </w:t>
      </w:r>
    </w:p>
    <w:p w:rsidR="00CF518B" w:rsidRPr="00CF518B" w:rsidRDefault="00CF518B" w:rsidP="003933A0">
      <w:pPr>
        <w:pStyle w:val="ConsPlusNormal"/>
        <w:ind w:firstLine="11340"/>
        <w:outlineLvl w:val="0"/>
        <w:rPr>
          <w:rFonts w:ascii="Times New Roman" w:hAnsi="Times New Roman" w:cs="Times New Roman"/>
          <w:sz w:val="24"/>
          <w:szCs w:val="24"/>
        </w:rPr>
      </w:pPr>
      <w:r>
        <w:rPr>
          <w:rFonts w:ascii="Times New Roman" w:hAnsi="Times New Roman" w:cs="Times New Roman"/>
          <w:sz w:val="24"/>
          <w:szCs w:val="24"/>
        </w:rPr>
        <w:t>Администрации</w:t>
      </w:r>
      <w:r w:rsidR="00957DD7">
        <w:rPr>
          <w:rFonts w:ascii="Times New Roman" w:hAnsi="Times New Roman" w:cs="Times New Roman"/>
          <w:sz w:val="24"/>
          <w:szCs w:val="24"/>
        </w:rPr>
        <w:t xml:space="preserve"> </w:t>
      </w:r>
      <w:r>
        <w:rPr>
          <w:rFonts w:ascii="Times New Roman" w:hAnsi="Times New Roman" w:cs="Times New Roman"/>
          <w:sz w:val="24"/>
          <w:szCs w:val="24"/>
        </w:rPr>
        <w:t>г.Пущино</w:t>
      </w:r>
    </w:p>
    <w:p w:rsidR="00CF518B" w:rsidRPr="00CF518B" w:rsidRDefault="00CF518B" w:rsidP="003933A0">
      <w:pPr>
        <w:pStyle w:val="ConsPlusNormal"/>
        <w:ind w:firstLine="11340"/>
        <w:rPr>
          <w:rFonts w:ascii="Times New Roman" w:hAnsi="Times New Roman" w:cs="Times New Roman"/>
          <w:sz w:val="24"/>
          <w:szCs w:val="24"/>
        </w:rPr>
      </w:pPr>
      <w:r w:rsidRPr="00CF518B">
        <w:rPr>
          <w:rFonts w:ascii="Times New Roman" w:hAnsi="Times New Roman" w:cs="Times New Roman"/>
          <w:sz w:val="24"/>
          <w:szCs w:val="24"/>
        </w:rPr>
        <w:t xml:space="preserve">от </w:t>
      </w:r>
      <w:r w:rsidRPr="003933A0">
        <w:rPr>
          <w:rFonts w:ascii="Times New Roman" w:hAnsi="Times New Roman" w:cs="Times New Roman"/>
          <w:sz w:val="24"/>
          <w:szCs w:val="24"/>
          <w:u w:val="single"/>
        </w:rPr>
        <w:t>27</w:t>
      </w:r>
      <w:r w:rsidR="003933A0">
        <w:rPr>
          <w:rFonts w:ascii="Times New Roman" w:hAnsi="Times New Roman" w:cs="Times New Roman"/>
          <w:sz w:val="24"/>
          <w:szCs w:val="24"/>
          <w:u w:val="single"/>
        </w:rPr>
        <w:t>.12.</w:t>
      </w:r>
      <w:r w:rsidRPr="003933A0">
        <w:rPr>
          <w:rFonts w:ascii="Times New Roman" w:hAnsi="Times New Roman" w:cs="Times New Roman"/>
          <w:sz w:val="24"/>
          <w:szCs w:val="24"/>
          <w:u w:val="single"/>
        </w:rPr>
        <w:t>2016</w:t>
      </w:r>
      <w:r w:rsidR="003933A0">
        <w:rPr>
          <w:rFonts w:ascii="Times New Roman" w:hAnsi="Times New Roman" w:cs="Times New Roman"/>
          <w:sz w:val="24"/>
          <w:szCs w:val="24"/>
        </w:rPr>
        <w:t xml:space="preserve"> </w:t>
      </w:r>
      <w:r w:rsidRPr="00CF518B">
        <w:rPr>
          <w:rFonts w:ascii="Times New Roman" w:hAnsi="Times New Roman" w:cs="Times New Roman"/>
          <w:sz w:val="24"/>
          <w:szCs w:val="24"/>
        </w:rPr>
        <w:t xml:space="preserve">N </w:t>
      </w:r>
      <w:r w:rsidRPr="003933A0">
        <w:rPr>
          <w:rFonts w:ascii="Times New Roman" w:hAnsi="Times New Roman" w:cs="Times New Roman"/>
          <w:sz w:val="24"/>
          <w:szCs w:val="24"/>
          <w:u w:val="single"/>
        </w:rPr>
        <w:t>640-п</w:t>
      </w:r>
    </w:p>
    <w:p w:rsidR="00CF518B" w:rsidRDefault="00CF518B" w:rsidP="003933A0">
      <w:pPr>
        <w:pStyle w:val="ConsPlusNormal"/>
        <w:ind w:firstLine="11340"/>
        <w:jc w:val="center"/>
        <w:rPr>
          <w:rFonts w:ascii="Times New Roman" w:hAnsi="Times New Roman" w:cs="Times New Roman"/>
          <w:sz w:val="24"/>
          <w:szCs w:val="24"/>
        </w:rPr>
      </w:pPr>
    </w:p>
    <w:p w:rsidR="00EE6B8D" w:rsidRDefault="00957DD7" w:rsidP="00957DD7">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00004495" w:rsidRPr="00696F09">
        <w:rPr>
          <w:rFonts w:ascii="Times New Roman" w:hAnsi="Times New Roman" w:cs="Times New Roman"/>
          <w:sz w:val="24"/>
          <w:szCs w:val="24"/>
        </w:rPr>
        <w:t xml:space="preserve">Паспорт </w:t>
      </w:r>
      <w:r w:rsidR="00004495">
        <w:rPr>
          <w:rFonts w:ascii="Times New Roman" w:hAnsi="Times New Roman" w:cs="Times New Roman"/>
          <w:sz w:val="24"/>
          <w:szCs w:val="24"/>
        </w:rPr>
        <w:t>муниципальной</w:t>
      </w:r>
      <w:r w:rsidR="00004495" w:rsidRPr="00696F09">
        <w:rPr>
          <w:rFonts w:ascii="Times New Roman" w:hAnsi="Times New Roman" w:cs="Times New Roman"/>
          <w:sz w:val="24"/>
          <w:szCs w:val="24"/>
        </w:rPr>
        <w:t xml:space="preserve"> программы </w:t>
      </w:r>
      <w:r w:rsidR="00004495">
        <w:rPr>
          <w:rFonts w:ascii="Times New Roman" w:hAnsi="Times New Roman" w:cs="Times New Roman"/>
          <w:sz w:val="24"/>
          <w:szCs w:val="24"/>
        </w:rPr>
        <w:t>«</w:t>
      </w:r>
      <w:r w:rsidR="004A458A">
        <w:rPr>
          <w:rFonts w:ascii="Times New Roman" w:hAnsi="Times New Roman" w:cs="Times New Roman"/>
          <w:sz w:val="24"/>
          <w:szCs w:val="24"/>
        </w:rPr>
        <w:t>Содержание и развитие жилищно-коммунального хозяйства</w:t>
      </w:r>
      <w:r w:rsidR="00EE6B8D">
        <w:rPr>
          <w:rFonts w:ascii="Times New Roman" w:hAnsi="Times New Roman" w:cs="Times New Roman"/>
          <w:sz w:val="24"/>
          <w:szCs w:val="24"/>
        </w:rPr>
        <w:t xml:space="preserve"> </w:t>
      </w:r>
    </w:p>
    <w:p w:rsidR="00004495" w:rsidRPr="00696F09" w:rsidRDefault="00EE6B8D" w:rsidP="00004495">
      <w:pPr>
        <w:pStyle w:val="ConsPlusNormal"/>
        <w:jc w:val="center"/>
        <w:rPr>
          <w:rFonts w:ascii="Times New Roman" w:hAnsi="Times New Roman" w:cs="Times New Roman"/>
          <w:sz w:val="24"/>
          <w:szCs w:val="24"/>
        </w:rPr>
      </w:pPr>
      <w:r>
        <w:rPr>
          <w:rFonts w:ascii="Times New Roman" w:hAnsi="Times New Roman" w:cs="Times New Roman"/>
          <w:sz w:val="24"/>
          <w:szCs w:val="24"/>
        </w:rPr>
        <w:t>городского округа Пущино</w:t>
      </w:r>
      <w:r w:rsidR="004A458A">
        <w:rPr>
          <w:rFonts w:ascii="Times New Roman" w:hAnsi="Times New Roman" w:cs="Times New Roman"/>
          <w:sz w:val="24"/>
          <w:szCs w:val="24"/>
        </w:rPr>
        <w:t xml:space="preserve">» </w:t>
      </w:r>
    </w:p>
    <w:p w:rsidR="00004495" w:rsidRPr="00696F09" w:rsidRDefault="00004495" w:rsidP="00004495">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 </w:t>
      </w:r>
      <w:r w:rsidR="004A458A">
        <w:rPr>
          <w:rFonts w:ascii="Times New Roman" w:hAnsi="Times New Roman" w:cs="Times New Roman"/>
          <w:sz w:val="24"/>
          <w:szCs w:val="24"/>
        </w:rPr>
        <w:t>2017-2021 годы</w:t>
      </w:r>
    </w:p>
    <w:p w:rsidR="00004495" w:rsidRPr="00696F09" w:rsidRDefault="00004495" w:rsidP="00004495">
      <w:pPr>
        <w:pStyle w:val="ConsPlusNormal"/>
        <w:jc w:val="both"/>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2643"/>
        <w:gridCol w:w="1842"/>
        <w:gridCol w:w="1843"/>
        <w:gridCol w:w="1843"/>
        <w:gridCol w:w="1559"/>
        <w:gridCol w:w="1843"/>
      </w:tblGrid>
      <w:tr w:rsidR="00096552" w:rsidRPr="009C5866" w:rsidTr="0030118C">
        <w:trPr>
          <w:trHeight w:val="531"/>
        </w:trPr>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Координатор муниципальной программы</w:t>
            </w:r>
          </w:p>
        </w:tc>
        <w:tc>
          <w:tcPr>
            <w:tcW w:w="11573" w:type="dxa"/>
            <w:gridSpan w:val="6"/>
          </w:tcPr>
          <w:p w:rsidR="00096552" w:rsidRPr="00182723" w:rsidRDefault="00096552" w:rsidP="003059D1">
            <w:pPr>
              <w:autoSpaceDE w:val="0"/>
              <w:autoSpaceDN w:val="0"/>
              <w:adjustRightInd w:val="0"/>
            </w:pPr>
            <w:r>
              <w:rPr>
                <w:sz w:val="22"/>
                <w:szCs w:val="22"/>
              </w:rPr>
              <w:t xml:space="preserve">И.о. заместителя руководителя Администрации </w:t>
            </w:r>
            <w:r w:rsidRPr="00182723">
              <w:rPr>
                <w:sz w:val="22"/>
                <w:szCs w:val="22"/>
              </w:rPr>
              <w:t xml:space="preserve"> </w:t>
            </w:r>
            <w:proofErr w:type="spellStart"/>
            <w:r>
              <w:rPr>
                <w:sz w:val="22"/>
                <w:szCs w:val="22"/>
              </w:rPr>
              <w:t>Чикунов</w:t>
            </w:r>
            <w:proofErr w:type="spellEnd"/>
            <w:r>
              <w:rPr>
                <w:sz w:val="22"/>
                <w:szCs w:val="22"/>
              </w:rPr>
              <w:t xml:space="preserve"> Владимир Николаевич</w:t>
            </w:r>
            <w:r w:rsidRPr="00182723">
              <w:rPr>
                <w:sz w:val="22"/>
                <w:szCs w:val="22"/>
              </w:rPr>
              <w:t xml:space="preserve"> </w:t>
            </w:r>
          </w:p>
        </w:tc>
      </w:tr>
      <w:tr w:rsidR="00096552" w:rsidRPr="009C5866" w:rsidTr="00BB67D5">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Муниципальный заказчик муниципальной программы</w:t>
            </w:r>
          </w:p>
        </w:tc>
        <w:tc>
          <w:tcPr>
            <w:tcW w:w="11573" w:type="dxa"/>
            <w:gridSpan w:val="6"/>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Администрация города </w:t>
            </w:r>
            <w:r w:rsidRPr="009C5866">
              <w:rPr>
                <w:rFonts w:ascii="Times New Roman" w:hAnsi="Times New Roman" w:cs="Times New Roman"/>
                <w:sz w:val="24"/>
                <w:szCs w:val="24"/>
              </w:rPr>
              <w:t>Пущино</w:t>
            </w:r>
          </w:p>
        </w:tc>
      </w:tr>
      <w:tr w:rsidR="00096552" w:rsidRPr="009C5866" w:rsidTr="00BB67D5">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Цели муниципальной программы</w:t>
            </w:r>
          </w:p>
        </w:tc>
        <w:tc>
          <w:tcPr>
            <w:tcW w:w="11573" w:type="dxa"/>
            <w:gridSpan w:val="6"/>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Обеспечение комфортных условий проживания, повышение качества и условий жизни населения на территории городского округа Пущино</w:t>
            </w:r>
          </w:p>
        </w:tc>
      </w:tr>
      <w:tr w:rsidR="00096552" w:rsidRPr="009C5866" w:rsidTr="00BB67D5">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Перечень подпрограмм</w:t>
            </w:r>
          </w:p>
        </w:tc>
        <w:tc>
          <w:tcPr>
            <w:tcW w:w="11573" w:type="dxa"/>
            <w:gridSpan w:val="6"/>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Подпрограмма 1 «Модернизация объектов коммунальной инфраструктуры»</w:t>
            </w:r>
          </w:p>
          <w:p w:rsidR="00096552" w:rsidRPr="009C5866" w:rsidRDefault="00096552" w:rsidP="00232240">
            <w:pPr>
              <w:pStyle w:val="ConsPlusNormal"/>
              <w:rPr>
                <w:rFonts w:ascii="Times New Roman" w:hAnsi="Times New Roman" w:cs="Times New Roman"/>
                <w:sz w:val="24"/>
                <w:szCs w:val="24"/>
              </w:rPr>
            </w:pPr>
            <w:r w:rsidRPr="009C5866">
              <w:rPr>
                <w:rFonts w:ascii="Times New Roman" w:hAnsi="Times New Roman" w:cs="Times New Roman"/>
                <w:sz w:val="24"/>
                <w:szCs w:val="24"/>
              </w:rPr>
              <w:t xml:space="preserve">Подпрограмма </w:t>
            </w:r>
            <w:r w:rsidRPr="009C5866">
              <w:rPr>
                <w:rFonts w:ascii="Times New Roman" w:hAnsi="Times New Roman" w:cs="Times New Roman"/>
                <w:sz w:val="24"/>
                <w:szCs w:val="24"/>
                <w:lang w:val="en-US"/>
              </w:rPr>
              <w:t>II</w:t>
            </w:r>
            <w:r w:rsidRPr="009C5866">
              <w:rPr>
                <w:rFonts w:ascii="Times New Roman" w:hAnsi="Times New Roman" w:cs="Times New Roman"/>
                <w:sz w:val="24"/>
                <w:szCs w:val="24"/>
              </w:rPr>
              <w:t xml:space="preserve"> «</w:t>
            </w:r>
            <w:r>
              <w:rPr>
                <w:rFonts w:ascii="Times New Roman" w:hAnsi="Times New Roman" w:cs="Times New Roman"/>
                <w:sz w:val="24"/>
                <w:szCs w:val="24"/>
              </w:rPr>
              <w:t>Обеспечение комфортной среды проживания на территории городского округа Пущино</w:t>
            </w:r>
            <w:r w:rsidRPr="009C5866">
              <w:rPr>
                <w:rFonts w:ascii="Times New Roman" w:hAnsi="Times New Roman" w:cs="Times New Roman"/>
                <w:sz w:val="24"/>
                <w:szCs w:val="24"/>
              </w:rPr>
              <w:t>»</w:t>
            </w:r>
          </w:p>
        </w:tc>
      </w:tr>
      <w:tr w:rsidR="00096552" w:rsidRPr="009C5866" w:rsidTr="00BB67D5">
        <w:tc>
          <w:tcPr>
            <w:tcW w:w="3515" w:type="dxa"/>
            <w:vMerge w:val="restart"/>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Источники финансирования муниципальной программы, в том числе по годам:</w:t>
            </w:r>
          </w:p>
        </w:tc>
        <w:tc>
          <w:tcPr>
            <w:tcW w:w="11573" w:type="dxa"/>
            <w:gridSpan w:val="6"/>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Расходы (тыс. рублей)</w:t>
            </w:r>
          </w:p>
        </w:tc>
      </w:tr>
      <w:tr w:rsidR="00096552" w:rsidRPr="009C5866" w:rsidTr="002121CB">
        <w:tc>
          <w:tcPr>
            <w:tcW w:w="3515" w:type="dxa"/>
            <w:vMerge/>
          </w:tcPr>
          <w:p w:rsidR="00096552" w:rsidRPr="009C5866" w:rsidRDefault="00096552" w:rsidP="005D2080"/>
        </w:tc>
        <w:tc>
          <w:tcPr>
            <w:tcW w:w="26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Всего</w:t>
            </w:r>
          </w:p>
        </w:tc>
        <w:tc>
          <w:tcPr>
            <w:tcW w:w="1842"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2017 год</w:t>
            </w:r>
          </w:p>
        </w:tc>
        <w:tc>
          <w:tcPr>
            <w:tcW w:w="18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2018 год</w:t>
            </w:r>
          </w:p>
        </w:tc>
        <w:tc>
          <w:tcPr>
            <w:tcW w:w="18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2019 год</w:t>
            </w:r>
          </w:p>
        </w:tc>
        <w:tc>
          <w:tcPr>
            <w:tcW w:w="1559"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2020 год</w:t>
            </w:r>
          </w:p>
        </w:tc>
        <w:tc>
          <w:tcPr>
            <w:tcW w:w="18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2021 год</w:t>
            </w:r>
          </w:p>
        </w:tc>
      </w:tr>
      <w:tr w:rsidR="00096552" w:rsidRPr="009C5866" w:rsidTr="0030118C">
        <w:trPr>
          <w:trHeight w:val="547"/>
        </w:trPr>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Средства бюджета Московской области</w:t>
            </w:r>
          </w:p>
        </w:tc>
        <w:tc>
          <w:tcPr>
            <w:tcW w:w="26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842"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559"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r>
      <w:tr w:rsidR="00096552" w:rsidRPr="009C5866" w:rsidTr="0030118C">
        <w:trPr>
          <w:trHeight w:val="486"/>
        </w:trPr>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Средства бюджета города Пущино Московской области</w:t>
            </w:r>
          </w:p>
        </w:tc>
        <w:tc>
          <w:tcPr>
            <w:tcW w:w="26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99090,00</w:t>
            </w:r>
          </w:p>
        </w:tc>
        <w:tc>
          <w:tcPr>
            <w:tcW w:w="1842"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19818,00</w:t>
            </w:r>
          </w:p>
        </w:tc>
        <w:tc>
          <w:tcPr>
            <w:tcW w:w="1843" w:type="dxa"/>
          </w:tcPr>
          <w:p w:rsidR="00096552" w:rsidRPr="009C5866" w:rsidRDefault="00096552" w:rsidP="003151E4">
            <w:pPr>
              <w:pStyle w:val="ConsPlusNormal"/>
              <w:rPr>
                <w:rFonts w:ascii="Times New Roman" w:hAnsi="Times New Roman" w:cs="Times New Roman"/>
                <w:sz w:val="24"/>
                <w:szCs w:val="24"/>
              </w:rPr>
            </w:pPr>
            <w:r>
              <w:rPr>
                <w:rFonts w:ascii="Times New Roman" w:hAnsi="Times New Roman" w:cs="Times New Roman"/>
                <w:sz w:val="24"/>
                <w:szCs w:val="24"/>
              </w:rPr>
              <w:t>19818,00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19818,00</w:t>
            </w:r>
          </w:p>
        </w:tc>
        <w:tc>
          <w:tcPr>
            <w:tcW w:w="1559"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19818,00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19818,00</w:t>
            </w:r>
          </w:p>
        </w:tc>
      </w:tr>
      <w:tr w:rsidR="00096552" w:rsidRPr="009C5866" w:rsidTr="002121CB">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Внебюджетные источники</w:t>
            </w:r>
          </w:p>
        </w:tc>
        <w:tc>
          <w:tcPr>
            <w:tcW w:w="2643" w:type="dxa"/>
          </w:tcPr>
          <w:p w:rsidR="00096552" w:rsidRPr="00696F09" w:rsidRDefault="00096552" w:rsidP="00CF518B">
            <w:pPr>
              <w:pStyle w:val="ConsPlusNormal"/>
              <w:rPr>
                <w:rFonts w:ascii="Times New Roman" w:hAnsi="Times New Roman" w:cs="Times New Roman"/>
                <w:sz w:val="24"/>
                <w:szCs w:val="24"/>
              </w:rPr>
            </w:pPr>
            <w:r>
              <w:rPr>
                <w:rFonts w:ascii="Times New Roman" w:hAnsi="Times New Roman" w:cs="Times New Roman"/>
                <w:sz w:val="24"/>
                <w:szCs w:val="24"/>
              </w:rPr>
              <w:t>258638,41</w:t>
            </w:r>
          </w:p>
        </w:tc>
        <w:tc>
          <w:tcPr>
            <w:tcW w:w="1842" w:type="dxa"/>
          </w:tcPr>
          <w:p w:rsidR="00096552" w:rsidRPr="00696F09" w:rsidRDefault="00096552" w:rsidP="00CF518B">
            <w:pPr>
              <w:pStyle w:val="ConsPlusNormal"/>
              <w:rPr>
                <w:rFonts w:ascii="Times New Roman" w:hAnsi="Times New Roman" w:cs="Times New Roman"/>
                <w:sz w:val="24"/>
                <w:szCs w:val="24"/>
              </w:rPr>
            </w:pPr>
            <w:r>
              <w:rPr>
                <w:rFonts w:ascii="Times New Roman" w:hAnsi="Times New Roman" w:cs="Times New Roman"/>
                <w:sz w:val="24"/>
                <w:szCs w:val="24"/>
              </w:rPr>
              <w:t>161418,41</w:t>
            </w:r>
          </w:p>
        </w:tc>
        <w:tc>
          <w:tcPr>
            <w:tcW w:w="1843" w:type="dxa"/>
          </w:tcPr>
          <w:p w:rsidR="00096552" w:rsidRPr="00696F09" w:rsidRDefault="00096552" w:rsidP="00CF518B">
            <w:pPr>
              <w:pStyle w:val="ConsPlusNormal"/>
              <w:rPr>
                <w:rFonts w:ascii="Times New Roman" w:hAnsi="Times New Roman" w:cs="Times New Roman"/>
                <w:sz w:val="24"/>
                <w:szCs w:val="24"/>
              </w:rPr>
            </w:pPr>
            <w:r>
              <w:rPr>
                <w:rFonts w:ascii="Times New Roman" w:hAnsi="Times New Roman" w:cs="Times New Roman"/>
                <w:sz w:val="24"/>
                <w:szCs w:val="24"/>
              </w:rPr>
              <w:t>29705,00</w:t>
            </w:r>
          </w:p>
        </w:tc>
        <w:tc>
          <w:tcPr>
            <w:tcW w:w="1843" w:type="dxa"/>
          </w:tcPr>
          <w:p w:rsidR="00096552" w:rsidRPr="00696F09" w:rsidRDefault="00096552" w:rsidP="00CF518B">
            <w:pPr>
              <w:pStyle w:val="ConsPlusNormal"/>
              <w:rPr>
                <w:rFonts w:ascii="Times New Roman" w:hAnsi="Times New Roman" w:cs="Times New Roman"/>
                <w:sz w:val="24"/>
                <w:szCs w:val="24"/>
              </w:rPr>
            </w:pPr>
            <w:r>
              <w:rPr>
                <w:rFonts w:ascii="Times New Roman" w:hAnsi="Times New Roman" w:cs="Times New Roman"/>
                <w:sz w:val="24"/>
                <w:szCs w:val="24"/>
              </w:rPr>
              <w:t>22305,00</w:t>
            </w:r>
          </w:p>
        </w:tc>
        <w:tc>
          <w:tcPr>
            <w:tcW w:w="1559" w:type="dxa"/>
          </w:tcPr>
          <w:p w:rsidR="00096552" w:rsidRPr="00696F09" w:rsidRDefault="00096552" w:rsidP="00CF518B">
            <w:pPr>
              <w:pStyle w:val="ConsPlusNormal"/>
              <w:rPr>
                <w:rFonts w:ascii="Times New Roman" w:hAnsi="Times New Roman" w:cs="Times New Roman"/>
                <w:sz w:val="24"/>
                <w:szCs w:val="24"/>
              </w:rPr>
            </w:pPr>
            <w:r>
              <w:rPr>
                <w:rFonts w:ascii="Times New Roman" w:hAnsi="Times New Roman" w:cs="Times New Roman"/>
                <w:sz w:val="24"/>
                <w:szCs w:val="24"/>
              </w:rPr>
              <w:t>22905,00</w:t>
            </w:r>
          </w:p>
        </w:tc>
        <w:tc>
          <w:tcPr>
            <w:tcW w:w="1843" w:type="dxa"/>
          </w:tcPr>
          <w:p w:rsidR="00096552" w:rsidRPr="00696F09" w:rsidRDefault="00096552" w:rsidP="00CF518B">
            <w:pPr>
              <w:pStyle w:val="ConsPlusNormal"/>
              <w:rPr>
                <w:rFonts w:ascii="Times New Roman" w:hAnsi="Times New Roman" w:cs="Times New Roman"/>
                <w:sz w:val="24"/>
                <w:szCs w:val="24"/>
              </w:rPr>
            </w:pPr>
            <w:r>
              <w:rPr>
                <w:rFonts w:ascii="Times New Roman" w:hAnsi="Times New Roman" w:cs="Times New Roman"/>
                <w:sz w:val="24"/>
                <w:szCs w:val="24"/>
              </w:rPr>
              <w:t>22305,00</w:t>
            </w:r>
          </w:p>
        </w:tc>
      </w:tr>
      <w:tr w:rsidR="00096552" w:rsidRPr="009C5866" w:rsidTr="002121CB">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Всего, в том числе по годам:</w:t>
            </w:r>
          </w:p>
        </w:tc>
        <w:tc>
          <w:tcPr>
            <w:tcW w:w="26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374621,41</w:t>
            </w:r>
          </w:p>
        </w:tc>
        <w:tc>
          <w:tcPr>
            <w:tcW w:w="1842"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198129,41</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49523,00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42123,00</w:t>
            </w:r>
          </w:p>
        </w:tc>
        <w:tc>
          <w:tcPr>
            <w:tcW w:w="1559"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42723,00</w:t>
            </w:r>
          </w:p>
        </w:tc>
        <w:tc>
          <w:tcPr>
            <w:tcW w:w="1843" w:type="dxa"/>
          </w:tcPr>
          <w:p w:rsidR="00096552" w:rsidRPr="009C5866" w:rsidRDefault="00096552" w:rsidP="005D2080">
            <w:pPr>
              <w:pStyle w:val="ConsPlusNormal"/>
              <w:rPr>
                <w:rFonts w:ascii="Times New Roman" w:hAnsi="Times New Roman" w:cs="Times New Roman"/>
                <w:sz w:val="24"/>
                <w:szCs w:val="24"/>
              </w:rPr>
            </w:pPr>
            <w:r>
              <w:rPr>
                <w:rFonts w:ascii="Times New Roman" w:hAnsi="Times New Roman" w:cs="Times New Roman"/>
                <w:sz w:val="24"/>
                <w:szCs w:val="24"/>
              </w:rPr>
              <w:t>42123,00</w:t>
            </w:r>
          </w:p>
        </w:tc>
      </w:tr>
      <w:tr w:rsidR="00096552" w:rsidRPr="009C5866" w:rsidTr="002121CB">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Основные показатели реализации мероприятий муниципальной программы</w:t>
            </w:r>
          </w:p>
        </w:tc>
        <w:tc>
          <w:tcPr>
            <w:tcW w:w="4485" w:type="dxa"/>
            <w:gridSpan w:val="2"/>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2017 год</w:t>
            </w:r>
          </w:p>
        </w:tc>
        <w:tc>
          <w:tcPr>
            <w:tcW w:w="18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2018 год</w:t>
            </w:r>
          </w:p>
        </w:tc>
        <w:tc>
          <w:tcPr>
            <w:tcW w:w="18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2019 год</w:t>
            </w:r>
          </w:p>
        </w:tc>
        <w:tc>
          <w:tcPr>
            <w:tcW w:w="1559"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2020 год</w:t>
            </w:r>
          </w:p>
        </w:tc>
        <w:tc>
          <w:tcPr>
            <w:tcW w:w="1843"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t>2021 год</w:t>
            </w:r>
          </w:p>
        </w:tc>
      </w:tr>
      <w:tr w:rsidR="00096552" w:rsidRPr="009C5866" w:rsidTr="002121CB">
        <w:tc>
          <w:tcPr>
            <w:tcW w:w="3515" w:type="dxa"/>
          </w:tcPr>
          <w:p w:rsidR="00096552" w:rsidRPr="009C5866" w:rsidRDefault="00096552" w:rsidP="005D2080">
            <w:pPr>
              <w:pStyle w:val="ConsPlusNormal"/>
              <w:rPr>
                <w:rFonts w:ascii="Times New Roman" w:hAnsi="Times New Roman" w:cs="Times New Roman"/>
                <w:sz w:val="24"/>
                <w:szCs w:val="24"/>
              </w:rPr>
            </w:pPr>
            <w:r w:rsidRPr="009C5866">
              <w:rPr>
                <w:rFonts w:ascii="Times New Roman" w:hAnsi="Times New Roman" w:cs="Times New Roman"/>
                <w:sz w:val="24"/>
                <w:szCs w:val="24"/>
              </w:rPr>
              <w:lastRenderedPageBreak/>
              <w:t>Обеспеченность обустроенными дворовыми территориями, (</w:t>
            </w:r>
            <w:proofErr w:type="spellStart"/>
            <w:r w:rsidRPr="009C5866">
              <w:rPr>
                <w:rFonts w:ascii="Times New Roman" w:hAnsi="Times New Roman" w:cs="Times New Roman"/>
                <w:sz w:val="24"/>
                <w:szCs w:val="24"/>
              </w:rPr>
              <w:t>ед.изм</w:t>
            </w:r>
            <w:proofErr w:type="spellEnd"/>
            <w:r w:rsidRPr="009C5866">
              <w:rPr>
                <w:rFonts w:ascii="Times New Roman" w:hAnsi="Times New Roman" w:cs="Times New Roman"/>
                <w:sz w:val="24"/>
                <w:szCs w:val="24"/>
              </w:rPr>
              <w:t>. - %/шт.)</w:t>
            </w:r>
          </w:p>
        </w:tc>
        <w:tc>
          <w:tcPr>
            <w:tcW w:w="4485" w:type="dxa"/>
            <w:gridSpan w:val="2"/>
            <w:vAlign w:val="center"/>
          </w:tcPr>
          <w:p w:rsidR="00096552" w:rsidRPr="009C5866" w:rsidRDefault="00096552">
            <w:pPr>
              <w:jc w:val="center"/>
              <w:rPr>
                <w:color w:val="000000"/>
              </w:rPr>
            </w:pPr>
            <w:r w:rsidRPr="009C5866">
              <w:rPr>
                <w:color w:val="000000"/>
              </w:rPr>
              <w:t>30/18</w:t>
            </w:r>
          </w:p>
        </w:tc>
        <w:tc>
          <w:tcPr>
            <w:tcW w:w="1843" w:type="dxa"/>
            <w:vAlign w:val="center"/>
          </w:tcPr>
          <w:p w:rsidR="00096552" w:rsidRPr="009C5866" w:rsidRDefault="00096552">
            <w:pPr>
              <w:jc w:val="center"/>
              <w:rPr>
                <w:color w:val="000000"/>
              </w:rPr>
            </w:pPr>
            <w:r w:rsidRPr="009C5866">
              <w:rPr>
                <w:color w:val="000000"/>
              </w:rPr>
              <w:t>40/22</w:t>
            </w:r>
          </w:p>
        </w:tc>
        <w:tc>
          <w:tcPr>
            <w:tcW w:w="1843" w:type="dxa"/>
            <w:vAlign w:val="center"/>
          </w:tcPr>
          <w:p w:rsidR="00096552" w:rsidRPr="009C5866" w:rsidRDefault="00096552">
            <w:pPr>
              <w:jc w:val="center"/>
              <w:rPr>
                <w:color w:val="000000"/>
              </w:rPr>
            </w:pPr>
            <w:r w:rsidRPr="009C5866">
              <w:rPr>
                <w:color w:val="000000"/>
              </w:rPr>
              <w:t>50/26</w:t>
            </w:r>
          </w:p>
        </w:tc>
        <w:tc>
          <w:tcPr>
            <w:tcW w:w="1559" w:type="dxa"/>
            <w:vAlign w:val="center"/>
          </w:tcPr>
          <w:p w:rsidR="00096552" w:rsidRPr="009C5866" w:rsidRDefault="00096552">
            <w:pPr>
              <w:jc w:val="center"/>
              <w:rPr>
                <w:color w:val="000000"/>
              </w:rPr>
            </w:pPr>
            <w:r w:rsidRPr="009C5866">
              <w:rPr>
                <w:color w:val="000000"/>
              </w:rPr>
              <w:t>60/30</w:t>
            </w:r>
          </w:p>
        </w:tc>
        <w:tc>
          <w:tcPr>
            <w:tcW w:w="1843" w:type="dxa"/>
            <w:vAlign w:val="center"/>
          </w:tcPr>
          <w:p w:rsidR="00096552" w:rsidRPr="009C5866" w:rsidRDefault="00096552">
            <w:pPr>
              <w:jc w:val="center"/>
              <w:rPr>
                <w:color w:val="000000"/>
              </w:rPr>
            </w:pPr>
            <w:r w:rsidRPr="009C5866">
              <w:rPr>
                <w:color w:val="000000"/>
              </w:rPr>
              <w:t>70/34</w:t>
            </w:r>
          </w:p>
        </w:tc>
      </w:tr>
      <w:tr w:rsidR="00096552" w:rsidRPr="009C5866" w:rsidTr="002121CB">
        <w:tc>
          <w:tcPr>
            <w:tcW w:w="3515" w:type="dxa"/>
            <w:vAlign w:val="center"/>
          </w:tcPr>
          <w:p w:rsidR="00096552" w:rsidRPr="009C5866" w:rsidRDefault="00096552">
            <w:pPr>
              <w:rPr>
                <w:color w:val="000000"/>
              </w:rPr>
            </w:pPr>
            <w:r w:rsidRPr="009C5866">
              <w:rPr>
                <w:color w:val="000000"/>
              </w:rPr>
              <w:t xml:space="preserve">Доля </w:t>
            </w:r>
            <w:proofErr w:type="gramStart"/>
            <w:r w:rsidRPr="009C5866">
              <w:rPr>
                <w:color w:val="000000"/>
              </w:rPr>
              <w:t>лицевых счетов</w:t>
            </w:r>
            <w:proofErr w:type="gramEnd"/>
            <w:r w:rsidRPr="009C5866">
              <w:rPr>
                <w:color w:val="000000"/>
              </w:rPr>
              <w:t xml:space="preserve"> обслуживаемых единой областной расчетной системой, (</w:t>
            </w:r>
            <w:proofErr w:type="spellStart"/>
            <w:r w:rsidRPr="009C5866">
              <w:rPr>
                <w:color w:val="000000"/>
              </w:rPr>
              <w:t>ед.изм</w:t>
            </w:r>
            <w:proofErr w:type="spellEnd"/>
            <w:r w:rsidRPr="009C5866">
              <w:rPr>
                <w:color w:val="000000"/>
              </w:rPr>
              <w:t>. - %/шт.)</w:t>
            </w:r>
          </w:p>
        </w:tc>
        <w:tc>
          <w:tcPr>
            <w:tcW w:w="4485" w:type="dxa"/>
            <w:gridSpan w:val="2"/>
            <w:vAlign w:val="center"/>
          </w:tcPr>
          <w:p w:rsidR="00096552" w:rsidRPr="009C5866" w:rsidRDefault="00096552">
            <w:pPr>
              <w:jc w:val="center"/>
              <w:rPr>
                <w:color w:val="000000"/>
              </w:rPr>
            </w:pPr>
            <w:r w:rsidRPr="009C5866">
              <w:rPr>
                <w:color w:val="000000"/>
              </w:rPr>
              <w:t>100/ 9481</w:t>
            </w:r>
          </w:p>
        </w:tc>
        <w:tc>
          <w:tcPr>
            <w:tcW w:w="1843" w:type="dxa"/>
            <w:vAlign w:val="center"/>
          </w:tcPr>
          <w:p w:rsidR="00096552" w:rsidRPr="009C5866" w:rsidRDefault="00096552">
            <w:pPr>
              <w:jc w:val="center"/>
              <w:rPr>
                <w:color w:val="000000"/>
              </w:rPr>
            </w:pPr>
            <w:r w:rsidRPr="009C5866">
              <w:rPr>
                <w:color w:val="000000"/>
              </w:rPr>
              <w:t>100/ 9481</w:t>
            </w:r>
          </w:p>
        </w:tc>
        <w:tc>
          <w:tcPr>
            <w:tcW w:w="1843" w:type="dxa"/>
            <w:vAlign w:val="center"/>
          </w:tcPr>
          <w:p w:rsidR="00096552" w:rsidRPr="009C5866" w:rsidRDefault="00096552">
            <w:pPr>
              <w:jc w:val="center"/>
              <w:rPr>
                <w:color w:val="000000"/>
              </w:rPr>
            </w:pPr>
            <w:r w:rsidRPr="009C5866">
              <w:rPr>
                <w:color w:val="000000"/>
              </w:rPr>
              <w:t>100/ 9481</w:t>
            </w:r>
          </w:p>
        </w:tc>
        <w:tc>
          <w:tcPr>
            <w:tcW w:w="1559" w:type="dxa"/>
            <w:vAlign w:val="center"/>
          </w:tcPr>
          <w:p w:rsidR="00096552" w:rsidRPr="009C5866" w:rsidRDefault="00096552">
            <w:pPr>
              <w:jc w:val="center"/>
              <w:rPr>
                <w:color w:val="000000"/>
              </w:rPr>
            </w:pPr>
            <w:r w:rsidRPr="009C5866">
              <w:rPr>
                <w:color w:val="000000"/>
              </w:rPr>
              <w:t>100/ 9481</w:t>
            </w:r>
          </w:p>
        </w:tc>
        <w:tc>
          <w:tcPr>
            <w:tcW w:w="1843" w:type="dxa"/>
            <w:vAlign w:val="center"/>
          </w:tcPr>
          <w:p w:rsidR="00096552" w:rsidRPr="009C5866" w:rsidRDefault="00096552">
            <w:pPr>
              <w:jc w:val="center"/>
              <w:rPr>
                <w:color w:val="000000"/>
              </w:rPr>
            </w:pPr>
            <w:r w:rsidRPr="009C5866">
              <w:rPr>
                <w:color w:val="000000"/>
              </w:rPr>
              <w:t>100/  9481</w:t>
            </w:r>
          </w:p>
        </w:tc>
      </w:tr>
      <w:tr w:rsidR="00096552" w:rsidRPr="009C5866" w:rsidTr="002121CB">
        <w:tc>
          <w:tcPr>
            <w:tcW w:w="3515" w:type="dxa"/>
            <w:vAlign w:val="center"/>
          </w:tcPr>
          <w:p w:rsidR="00096552" w:rsidRPr="009C5866" w:rsidRDefault="00096552">
            <w:pPr>
              <w:rPr>
                <w:color w:val="000000"/>
              </w:rPr>
            </w:pPr>
            <w:r w:rsidRPr="009C5866">
              <w:rPr>
                <w:color w:val="000000"/>
              </w:rPr>
              <w:t>Количество домов, в которых проведен капитальный ремонт в рамках программы "Проведения капитального ремонта общего имущества в многоквартирных домах, расположенных на территории Московской области на 2014-2038 годы", (</w:t>
            </w:r>
            <w:proofErr w:type="spellStart"/>
            <w:r w:rsidRPr="009C5866">
              <w:rPr>
                <w:color w:val="000000"/>
              </w:rPr>
              <w:t>ед.изм</w:t>
            </w:r>
            <w:proofErr w:type="spellEnd"/>
            <w:r w:rsidRPr="009C5866">
              <w:rPr>
                <w:color w:val="000000"/>
              </w:rPr>
              <w:t>.- шт.)</w:t>
            </w:r>
          </w:p>
        </w:tc>
        <w:tc>
          <w:tcPr>
            <w:tcW w:w="4485" w:type="dxa"/>
            <w:gridSpan w:val="2"/>
            <w:vAlign w:val="center"/>
          </w:tcPr>
          <w:p w:rsidR="00096552" w:rsidRPr="009C5866" w:rsidRDefault="00096552">
            <w:pPr>
              <w:jc w:val="center"/>
              <w:rPr>
                <w:color w:val="000000"/>
              </w:rPr>
            </w:pPr>
            <w:r w:rsidRPr="009C5866">
              <w:rPr>
                <w:color w:val="000000"/>
              </w:rPr>
              <w:t>5*</w:t>
            </w:r>
          </w:p>
        </w:tc>
        <w:tc>
          <w:tcPr>
            <w:tcW w:w="1843" w:type="dxa"/>
            <w:vAlign w:val="center"/>
          </w:tcPr>
          <w:p w:rsidR="00096552" w:rsidRPr="009C5866" w:rsidRDefault="00096552">
            <w:pPr>
              <w:jc w:val="center"/>
              <w:rPr>
                <w:color w:val="000000"/>
              </w:rPr>
            </w:pPr>
            <w:r w:rsidRPr="009C5866">
              <w:rPr>
                <w:color w:val="000000"/>
              </w:rPr>
              <w:t>5</w:t>
            </w:r>
          </w:p>
        </w:tc>
        <w:tc>
          <w:tcPr>
            <w:tcW w:w="1843" w:type="dxa"/>
            <w:vAlign w:val="center"/>
          </w:tcPr>
          <w:p w:rsidR="00096552" w:rsidRPr="009C5866" w:rsidRDefault="00096552">
            <w:pPr>
              <w:jc w:val="center"/>
              <w:rPr>
                <w:color w:val="000000"/>
              </w:rPr>
            </w:pPr>
            <w:r w:rsidRPr="009C5866">
              <w:rPr>
                <w:color w:val="000000"/>
              </w:rPr>
              <w:t>6</w:t>
            </w:r>
          </w:p>
        </w:tc>
        <w:tc>
          <w:tcPr>
            <w:tcW w:w="1559" w:type="dxa"/>
            <w:vAlign w:val="center"/>
          </w:tcPr>
          <w:p w:rsidR="00096552" w:rsidRPr="009C5866" w:rsidRDefault="00096552">
            <w:pPr>
              <w:jc w:val="center"/>
              <w:rPr>
                <w:color w:val="000000"/>
              </w:rPr>
            </w:pPr>
            <w:r w:rsidRPr="009C5866">
              <w:rPr>
                <w:color w:val="000000"/>
              </w:rPr>
              <w:t>6</w:t>
            </w:r>
          </w:p>
        </w:tc>
        <w:tc>
          <w:tcPr>
            <w:tcW w:w="1843" w:type="dxa"/>
            <w:vAlign w:val="center"/>
          </w:tcPr>
          <w:p w:rsidR="00096552" w:rsidRPr="009C5866" w:rsidRDefault="00096552">
            <w:pPr>
              <w:jc w:val="center"/>
              <w:rPr>
                <w:color w:val="000000"/>
              </w:rPr>
            </w:pPr>
            <w:r w:rsidRPr="009C5866">
              <w:rPr>
                <w:color w:val="000000"/>
              </w:rPr>
              <w:t>6</w:t>
            </w:r>
          </w:p>
        </w:tc>
      </w:tr>
      <w:tr w:rsidR="00096552" w:rsidRPr="009C5866" w:rsidTr="002121CB">
        <w:trPr>
          <w:trHeight w:val="471"/>
        </w:trPr>
        <w:tc>
          <w:tcPr>
            <w:tcW w:w="3515" w:type="dxa"/>
            <w:vAlign w:val="center"/>
          </w:tcPr>
          <w:p w:rsidR="00096552" w:rsidRPr="009C5866" w:rsidRDefault="00096552">
            <w:pPr>
              <w:jc w:val="both"/>
              <w:rPr>
                <w:color w:val="000000"/>
              </w:rPr>
            </w:pPr>
            <w:r w:rsidRPr="009C5866">
              <w:rPr>
                <w:color w:val="000000"/>
              </w:rPr>
              <w:t>Количество обустроенных детских игровых площадок на территории муниципальных образований, (</w:t>
            </w:r>
            <w:proofErr w:type="spellStart"/>
            <w:r w:rsidRPr="009C5866">
              <w:rPr>
                <w:color w:val="000000"/>
              </w:rPr>
              <w:t>ед.изм</w:t>
            </w:r>
            <w:proofErr w:type="spellEnd"/>
            <w:r w:rsidRPr="009C5866">
              <w:rPr>
                <w:color w:val="000000"/>
              </w:rPr>
              <w:t>.-ед.)</w:t>
            </w:r>
          </w:p>
        </w:tc>
        <w:tc>
          <w:tcPr>
            <w:tcW w:w="4485" w:type="dxa"/>
            <w:gridSpan w:val="2"/>
            <w:vAlign w:val="center"/>
          </w:tcPr>
          <w:p w:rsidR="00096552" w:rsidRPr="009C5866" w:rsidRDefault="00096552">
            <w:pPr>
              <w:jc w:val="center"/>
              <w:rPr>
                <w:color w:val="000000"/>
              </w:rPr>
            </w:pPr>
            <w:r w:rsidRPr="009C5866">
              <w:rPr>
                <w:color w:val="000000"/>
              </w:rPr>
              <w:t>2*</w:t>
            </w:r>
          </w:p>
        </w:tc>
        <w:tc>
          <w:tcPr>
            <w:tcW w:w="1843" w:type="dxa"/>
            <w:vAlign w:val="center"/>
          </w:tcPr>
          <w:p w:rsidR="00096552" w:rsidRPr="009C5866" w:rsidRDefault="00096552">
            <w:pPr>
              <w:jc w:val="center"/>
              <w:rPr>
                <w:color w:val="000000"/>
              </w:rPr>
            </w:pPr>
            <w:r w:rsidRPr="009C5866">
              <w:rPr>
                <w:color w:val="000000"/>
              </w:rPr>
              <w:t>2*</w:t>
            </w:r>
          </w:p>
        </w:tc>
        <w:tc>
          <w:tcPr>
            <w:tcW w:w="1843" w:type="dxa"/>
            <w:vAlign w:val="center"/>
          </w:tcPr>
          <w:p w:rsidR="00096552" w:rsidRPr="009C5866" w:rsidRDefault="00096552">
            <w:pPr>
              <w:jc w:val="center"/>
              <w:rPr>
                <w:color w:val="000000"/>
              </w:rPr>
            </w:pPr>
            <w:r w:rsidRPr="009C5866">
              <w:rPr>
                <w:color w:val="000000"/>
              </w:rPr>
              <w:t>2*</w:t>
            </w:r>
          </w:p>
        </w:tc>
        <w:tc>
          <w:tcPr>
            <w:tcW w:w="1559" w:type="dxa"/>
            <w:vAlign w:val="center"/>
          </w:tcPr>
          <w:p w:rsidR="00096552" w:rsidRPr="009C5866" w:rsidRDefault="00096552">
            <w:pPr>
              <w:jc w:val="center"/>
              <w:rPr>
                <w:color w:val="000000"/>
              </w:rPr>
            </w:pPr>
            <w:r w:rsidRPr="009C5866">
              <w:rPr>
                <w:color w:val="000000"/>
              </w:rPr>
              <w:t>2</w:t>
            </w:r>
          </w:p>
        </w:tc>
        <w:tc>
          <w:tcPr>
            <w:tcW w:w="1843" w:type="dxa"/>
            <w:vAlign w:val="center"/>
          </w:tcPr>
          <w:p w:rsidR="00096552" w:rsidRPr="009C5866" w:rsidRDefault="00096552">
            <w:pPr>
              <w:jc w:val="center"/>
              <w:rPr>
                <w:color w:val="000000"/>
              </w:rPr>
            </w:pPr>
            <w:r w:rsidRPr="009C5866">
              <w:rPr>
                <w:color w:val="000000"/>
              </w:rPr>
              <w:t>2</w:t>
            </w:r>
          </w:p>
        </w:tc>
      </w:tr>
      <w:tr w:rsidR="00096552" w:rsidRPr="009C5866" w:rsidTr="002121CB">
        <w:tc>
          <w:tcPr>
            <w:tcW w:w="3515" w:type="dxa"/>
            <w:vAlign w:val="center"/>
          </w:tcPr>
          <w:p w:rsidR="00096552" w:rsidRPr="009C5866" w:rsidRDefault="00096552">
            <w:pPr>
              <w:rPr>
                <w:color w:val="000000"/>
              </w:rPr>
            </w:pPr>
            <w:r w:rsidRPr="009C5866">
              <w:rPr>
                <w:color w:val="000000"/>
              </w:rPr>
              <w:t>Уровень готовности объектов жилищно-коммунального хозяйства муниципальных образований Московской области к осенне-зимнему периоду (</w:t>
            </w:r>
            <w:proofErr w:type="spellStart"/>
            <w:r w:rsidRPr="009C5866">
              <w:rPr>
                <w:color w:val="000000"/>
              </w:rPr>
              <w:t>ед.изм</w:t>
            </w:r>
            <w:proofErr w:type="spellEnd"/>
            <w:r w:rsidRPr="009C5866">
              <w:rPr>
                <w:color w:val="000000"/>
              </w:rPr>
              <w:t>. - %)</w:t>
            </w:r>
          </w:p>
        </w:tc>
        <w:tc>
          <w:tcPr>
            <w:tcW w:w="4485" w:type="dxa"/>
            <w:gridSpan w:val="2"/>
            <w:vAlign w:val="center"/>
          </w:tcPr>
          <w:p w:rsidR="00096552" w:rsidRPr="009C5866" w:rsidRDefault="00096552">
            <w:pPr>
              <w:jc w:val="center"/>
              <w:rPr>
                <w:color w:val="000000"/>
              </w:rPr>
            </w:pPr>
            <w:r w:rsidRPr="009C5866">
              <w:rPr>
                <w:color w:val="000000"/>
              </w:rPr>
              <w:t>100</w:t>
            </w:r>
          </w:p>
        </w:tc>
        <w:tc>
          <w:tcPr>
            <w:tcW w:w="1843" w:type="dxa"/>
            <w:vAlign w:val="center"/>
          </w:tcPr>
          <w:p w:rsidR="00096552" w:rsidRPr="009C5866" w:rsidRDefault="00096552">
            <w:pPr>
              <w:jc w:val="center"/>
              <w:rPr>
                <w:color w:val="000000"/>
              </w:rPr>
            </w:pPr>
            <w:r w:rsidRPr="009C5866">
              <w:rPr>
                <w:color w:val="000000"/>
              </w:rPr>
              <w:t>100</w:t>
            </w:r>
          </w:p>
        </w:tc>
        <w:tc>
          <w:tcPr>
            <w:tcW w:w="1843" w:type="dxa"/>
            <w:vAlign w:val="center"/>
          </w:tcPr>
          <w:p w:rsidR="00096552" w:rsidRPr="009C5866" w:rsidRDefault="00096552">
            <w:pPr>
              <w:jc w:val="center"/>
              <w:rPr>
                <w:color w:val="000000"/>
              </w:rPr>
            </w:pPr>
            <w:r w:rsidRPr="009C5866">
              <w:rPr>
                <w:color w:val="000000"/>
              </w:rPr>
              <w:t>100</w:t>
            </w:r>
          </w:p>
        </w:tc>
        <w:tc>
          <w:tcPr>
            <w:tcW w:w="1559" w:type="dxa"/>
            <w:vAlign w:val="center"/>
          </w:tcPr>
          <w:p w:rsidR="00096552" w:rsidRPr="009C5866" w:rsidRDefault="00096552">
            <w:pPr>
              <w:jc w:val="center"/>
              <w:rPr>
                <w:color w:val="000000"/>
              </w:rPr>
            </w:pPr>
            <w:r w:rsidRPr="009C5866">
              <w:rPr>
                <w:color w:val="000000"/>
              </w:rPr>
              <w:t>100</w:t>
            </w:r>
          </w:p>
        </w:tc>
        <w:tc>
          <w:tcPr>
            <w:tcW w:w="1843" w:type="dxa"/>
            <w:vAlign w:val="center"/>
          </w:tcPr>
          <w:p w:rsidR="00096552" w:rsidRPr="009C5866" w:rsidRDefault="00096552">
            <w:pPr>
              <w:jc w:val="center"/>
              <w:rPr>
                <w:color w:val="000000"/>
              </w:rPr>
            </w:pPr>
            <w:r w:rsidRPr="009C5866">
              <w:rPr>
                <w:color w:val="000000"/>
              </w:rPr>
              <w:t>100</w:t>
            </w:r>
          </w:p>
        </w:tc>
      </w:tr>
      <w:tr w:rsidR="00096552" w:rsidRPr="009C5866" w:rsidTr="002121CB">
        <w:tc>
          <w:tcPr>
            <w:tcW w:w="3515" w:type="dxa"/>
            <w:vAlign w:val="center"/>
          </w:tcPr>
          <w:p w:rsidR="00096552" w:rsidRPr="009C5866" w:rsidRDefault="00096552">
            <w:pPr>
              <w:jc w:val="both"/>
              <w:rPr>
                <w:color w:val="000000"/>
              </w:rPr>
            </w:pPr>
            <w:r w:rsidRPr="009C5866">
              <w:rPr>
                <w:color w:val="000000"/>
              </w:rPr>
              <w:t>Уровень собираемости взносов на капитальный ремонт, (</w:t>
            </w:r>
            <w:proofErr w:type="spellStart"/>
            <w:r w:rsidRPr="009C5866">
              <w:rPr>
                <w:color w:val="000000"/>
              </w:rPr>
              <w:t>ед.изм</w:t>
            </w:r>
            <w:proofErr w:type="spellEnd"/>
            <w:r w:rsidRPr="009C5866">
              <w:rPr>
                <w:color w:val="000000"/>
              </w:rPr>
              <w:t>. -%)</w:t>
            </w:r>
          </w:p>
        </w:tc>
        <w:tc>
          <w:tcPr>
            <w:tcW w:w="4485" w:type="dxa"/>
            <w:gridSpan w:val="2"/>
            <w:vAlign w:val="center"/>
          </w:tcPr>
          <w:p w:rsidR="00096552" w:rsidRPr="009C5866" w:rsidRDefault="00096552">
            <w:pPr>
              <w:jc w:val="center"/>
              <w:rPr>
                <w:color w:val="000000"/>
              </w:rPr>
            </w:pPr>
            <w:r w:rsidRPr="009C5866">
              <w:rPr>
                <w:color w:val="000000"/>
              </w:rPr>
              <w:t>100</w:t>
            </w:r>
          </w:p>
        </w:tc>
        <w:tc>
          <w:tcPr>
            <w:tcW w:w="1843" w:type="dxa"/>
            <w:vAlign w:val="center"/>
          </w:tcPr>
          <w:p w:rsidR="00096552" w:rsidRPr="009C5866" w:rsidRDefault="00096552">
            <w:pPr>
              <w:jc w:val="center"/>
              <w:rPr>
                <w:color w:val="000000"/>
              </w:rPr>
            </w:pPr>
            <w:r w:rsidRPr="009C5866">
              <w:rPr>
                <w:color w:val="000000"/>
              </w:rPr>
              <w:t>100</w:t>
            </w:r>
          </w:p>
        </w:tc>
        <w:tc>
          <w:tcPr>
            <w:tcW w:w="1843" w:type="dxa"/>
            <w:vAlign w:val="center"/>
          </w:tcPr>
          <w:p w:rsidR="00096552" w:rsidRPr="009C5866" w:rsidRDefault="00096552">
            <w:pPr>
              <w:jc w:val="center"/>
              <w:rPr>
                <w:color w:val="000000"/>
              </w:rPr>
            </w:pPr>
            <w:r w:rsidRPr="009C5866">
              <w:rPr>
                <w:color w:val="000000"/>
              </w:rPr>
              <w:t>100</w:t>
            </w:r>
          </w:p>
        </w:tc>
        <w:tc>
          <w:tcPr>
            <w:tcW w:w="1559" w:type="dxa"/>
            <w:vAlign w:val="center"/>
          </w:tcPr>
          <w:p w:rsidR="00096552" w:rsidRPr="009C5866" w:rsidRDefault="00096552">
            <w:pPr>
              <w:jc w:val="center"/>
              <w:rPr>
                <w:color w:val="000000"/>
              </w:rPr>
            </w:pPr>
            <w:r w:rsidRPr="009C5866">
              <w:rPr>
                <w:color w:val="000000"/>
              </w:rPr>
              <w:t>100</w:t>
            </w:r>
          </w:p>
        </w:tc>
        <w:tc>
          <w:tcPr>
            <w:tcW w:w="1843" w:type="dxa"/>
            <w:vAlign w:val="center"/>
          </w:tcPr>
          <w:p w:rsidR="00096552" w:rsidRPr="009C5866" w:rsidRDefault="00096552">
            <w:pPr>
              <w:jc w:val="center"/>
              <w:rPr>
                <w:color w:val="000000"/>
              </w:rPr>
            </w:pPr>
            <w:r w:rsidRPr="009C5866">
              <w:rPr>
                <w:color w:val="000000"/>
              </w:rPr>
              <w:t>100</w:t>
            </w:r>
          </w:p>
        </w:tc>
      </w:tr>
      <w:tr w:rsidR="00096552" w:rsidRPr="009C5866" w:rsidTr="002121CB">
        <w:tc>
          <w:tcPr>
            <w:tcW w:w="3515" w:type="dxa"/>
            <w:vAlign w:val="center"/>
          </w:tcPr>
          <w:p w:rsidR="00096552" w:rsidRPr="009C5866" w:rsidRDefault="00096552">
            <w:pPr>
              <w:jc w:val="both"/>
              <w:rPr>
                <w:color w:val="000000"/>
              </w:rPr>
            </w:pPr>
            <w:r w:rsidRPr="009C5866">
              <w:rPr>
                <w:color w:val="000000"/>
              </w:rPr>
              <w:lastRenderedPageBreak/>
              <w:t xml:space="preserve">Количество технологических нарушений на объектах и системах ЖКХ на 1 </w:t>
            </w:r>
            <w:proofErr w:type="spellStart"/>
            <w:proofErr w:type="gramStart"/>
            <w:r w:rsidRPr="009C5866">
              <w:rPr>
                <w:color w:val="000000"/>
              </w:rPr>
              <w:t>тыс.населения</w:t>
            </w:r>
            <w:proofErr w:type="spellEnd"/>
            <w:r w:rsidRPr="009C5866">
              <w:rPr>
                <w:color w:val="000000"/>
              </w:rPr>
              <w:t xml:space="preserve">  (</w:t>
            </w:r>
            <w:proofErr w:type="spellStart"/>
            <w:proofErr w:type="gramEnd"/>
            <w:r w:rsidRPr="009C5866">
              <w:rPr>
                <w:color w:val="000000"/>
              </w:rPr>
              <w:t>ед.изм</w:t>
            </w:r>
            <w:proofErr w:type="spellEnd"/>
            <w:r w:rsidRPr="009C5866">
              <w:rPr>
                <w:color w:val="000000"/>
              </w:rPr>
              <w:t>. - ед./тыс.чел.)</w:t>
            </w:r>
          </w:p>
        </w:tc>
        <w:tc>
          <w:tcPr>
            <w:tcW w:w="4485" w:type="dxa"/>
            <w:gridSpan w:val="2"/>
            <w:vAlign w:val="center"/>
          </w:tcPr>
          <w:p w:rsidR="00096552" w:rsidRPr="009C5866" w:rsidRDefault="00096552">
            <w:pPr>
              <w:jc w:val="center"/>
              <w:rPr>
                <w:color w:val="000000"/>
              </w:rPr>
            </w:pPr>
            <w:r w:rsidRPr="009C5866">
              <w:rPr>
                <w:color w:val="000000"/>
              </w:rPr>
              <w:t>0,09</w:t>
            </w:r>
          </w:p>
        </w:tc>
        <w:tc>
          <w:tcPr>
            <w:tcW w:w="1843" w:type="dxa"/>
            <w:vAlign w:val="center"/>
          </w:tcPr>
          <w:p w:rsidR="00096552" w:rsidRPr="009C5866" w:rsidRDefault="00096552">
            <w:pPr>
              <w:jc w:val="center"/>
              <w:rPr>
                <w:color w:val="000000"/>
              </w:rPr>
            </w:pPr>
            <w:r w:rsidRPr="009C5866">
              <w:rPr>
                <w:color w:val="000000"/>
              </w:rPr>
              <w:t>0,05</w:t>
            </w:r>
          </w:p>
        </w:tc>
        <w:tc>
          <w:tcPr>
            <w:tcW w:w="1843" w:type="dxa"/>
            <w:vAlign w:val="center"/>
          </w:tcPr>
          <w:p w:rsidR="00096552" w:rsidRPr="009C5866" w:rsidRDefault="00096552">
            <w:pPr>
              <w:jc w:val="center"/>
              <w:rPr>
                <w:color w:val="000000"/>
              </w:rPr>
            </w:pPr>
            <w:r w:rsidRPr="009C5866">
              <w:rPr>
                <w:color w:val="000000"/>
              </w:rPr>
              <w:t>0,05</w:t>
            </w:r>
          </w:p>
        </w:tc>
        <w:tc>
          <w:tcPr>
            <w:tcW w:w="1559" w:type="dxa"/>
            <w:vAlign w:val="center"/>
          </w:tcPr>
          <w:p w:rsidR="00096552" w:rsidRPr="009C5866" w:rsidRDefault="00096552">
            <w:pPr>
              <w:jc w:val="center"/>
              <w:rPr>
                <w:color w:val="000000"/>
              </w:rPr>
            </w:pPr>
            <w:r w:rsidRPr="009C5866">
              <w:rPr>
                <w:color w:val="000000"/>
              </w:rPr>
              <w:t>0</w:t>
            </w:r>
          </w:p>
        </w:tc>
        <w:tc>
          <w:tcPr>
            <w:tcW w:w="1843" w:type="dxa"/>
            <w:vAlign w:val="center"/>
          </w:tcPr>
          <w:p w:rsidR="00096552" w:rsidRPr="009C5866" w:rsidRDefault="00096552">
            <w:pPr>
              <w:jc w:val="center"/>
              <w:rPr>
                <w:color w:val="000000"/>
              </w:rPr>
            </w:pPr>
            <w:r w:rsidRPr="009C5866">
              <w:rPr>
                <w:color w:val="000000"/>
              </w:rPr>
              <w:t>0</w:t>
            </w:r>
          </w:p>
        </w:tc>
      </w:tr>
      <w:tr w:rsidR="00096552" w:rsidRPr="009C5866" w:rsidTr="002121CB">
        <w:tc>
          <w:tcPr>
            <w:tcW w:w="3515" w:type="dxa"/>
          </w:tcPr>
          <w:p w:rsidR="00096552" w:rsidRPr="009C5866" w:rsidRDefault="00096552" w:rsidP="005D2080">
            <w:pPr>
              <w:pStyle w:val="ConsPlusNormal"/>
              <w:rPr>
                <w:rFonts w:ascii="Times New Roman" w:hAnsi="Times New Roman" w:cs="Times New Roman"/>
                <w:sz w:val="24"/>
                <w:szCs w:val="24"/>
              </w:rPr>
            </w:pPr>
            <w:proofErr w:type="gramStart"/>
            <w:r w:rsidRPr="006C0202">
              <w:rPr>
                <w:rFonts w:ascii="Times New Roman" w:hAnsi="Times New Roman" w:cs="Times New Roman"/>
                <w:sz w:val="24"/>
                <w:szCs w:val="24"/>
              </w:rPr>
              <w:t>Количество  подъездов</w:t>
            </w:r>
            <w:proofErr w:type="gramEnd"/>
            <w:r w:rsidRPr="006C0202">
              <w:rPr>
                <w:rFonts w:ascii="Times New Roman" w:hAnsi="Times New Roman" w:cs="Times New Roman"/>
                <w:sz w:val="24"/>
                <w:szCs w:val="24"/>
              </w:rPr>
              <w:t xml:space="preserve"> многоквартирных домов приведенных в надлежащие </w:t>
            </w:r>
            <w:proofErr w:type="spellStart"/>
            <w:r w:rsidRPr="006C0202">
              <w:rPr>
                <w:rFonts w:ascii="Times New Roman" w:hAnsi="Times New Roman" w:cs="Times New Roman"/>
                <w:sz w:val="24"/>
                <w:szCs w:val="24"/>
              </w:rPr>
              <w:t>состяние</w:t>
            </w:r>
            <w:proofErr w:type="spellEnd"/>
            <w:r w:rsidRPr="006C0202">
              <w:rPr>
                <w:rFonts w:ascii="Times New Roman" w:hAnsi="Times New Roman" w:cs="Times New Roman"/>
                <w:sz w:val="24"/>
                <w:szCs w:val="24"/>
              </w:rPr>
              <w:t xml:space="preserve"> (</w:t>
            </w:r>
            <w:proofErr w:type="spellStart"/>
            <w:r w:rsidRPr="006C0202">
              <w:rPr>
                <w:rFonts w:ascii="Times New Roman" w:hAnsi="Times New Roman" w:cs="Times New Roman"/>
                <w:sz w:val="24"/>
                <w:szCs w:val="24"/>
              </w:rPr>
              <w:t>ед.изм</w:t>
            </w:r>
            <w:proofErr w:type="spellEnd"/>
            <w:r w:rsidRPr="006C0202">
              <w:rPr>
                <w:rFonts w:ascii="Times New Roman" w:hAnsi="Times New Roman" w:cs="Times New Roman"/>
                <w:sz w:val="24"/>
                <w:szCs w:val="24"/>
              </w:rPr>
              <w:t>.-шт.)</w:t>
            </w:r>
          </w:p>
        </w:tc>
        <w:tc>
          <w:tcPr>
            <w:tcW w:w="4485" w:type="dxa"/>
            <w:gridSpan w:val="2"/>
          </w:tcPr>
          <w:p w:rsidR="00096552" w:rsidRPr="009C5866" w:rsidRDefault="00096552" w:rsidP="006C0202">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c>
          <w:tcPr>
            <w:tcW w:w="1843" w:type="dxa"/>
          </w:tcPr>
          <w:p w:rsidR="00096552" w:rsidRPr="009C5866" w:rsidRDefault="00096552" w:rsidP="006C0202">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c>
          <w:tcPr>
            <w:tcW w:w="1843" w:type="dxa"/>
          </w:tcPr>
          <w:p w:rsidR="00096552" w:rsidRPr="009C5866" w:rsidRDefault="00096552" w:rsidP="006C0202">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1559" w:type="dxa"/>
          </w:tcPr>
          <w:p w:rsidR="00096552" w:rsidRPr="009C5866" w:rsidRDefault="00096552" w:rsidP="006C0202">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1843" w:type="dxa"/>
          </w:tcPr>
          <w:p w:rsidR="00096552" w:rsidRPr="009C5866" w:rsidRDefault="00096552" w:rsidP="006C0202">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r>
    </w:tbl>
    <w:p w:rsidR="00004495" w:rsidRPr="009C5866" w:rsidRDefault="00004495" w:rsidP="00004495">
      <w:pPr>
        <w:pStyle w:val="ConsPlusNormal"/>
        <w:jc w:val="both"/>
        <w:rPr>
          <w:rFonts w:ascii="Times New Roman" w:hAnsi="Times New Roman" w:cs="Times New Roman"/>
          <w:sz w:val="24"/>
          <w:szCs w:val="24"/>
        </w:rPr>
      </w:pPr>
    </w:p>
    <w:p w:rsidR="00004495" w:rsidRPr="009C5866" w:rsidRDefault="00004495" w:rsidP="00004495">
      <w:pPr>
        <w:pStyle w:val="ConsPlusNormal"/>
        <w:jc w:val="both"/>
        <w:rPr>
          <w:rFonts w:ascii="Times New Roman" w:hAnsi="Times New Roman" w:cs="Times New Roman"/>
          <w:sz w:val="24"/>
          <w:szCs w:val="24"/>
        </w:rPr>
      </w:pPr>
    </w:p>
    <w:p w:rsidR="00004495" w:rsidRPr="00696F09" w:rsidRDefault="00004495" w:rsidP="00004495">
      <w:pPr>
        <w:pStyle w:val="ConsPlusNormal"/>
        <w:jc w:val="both"/>
        <w:rPr>
          <w:rFonts w:ascii="Times New Roman" w:hAnsi="Times New Roman" w:cs="Times New Roman"/>
          <w:sz w:val="24"/>
          <w:szCs w:val="24"/>
        </w:rPr>
      </w:pPr>
    </w:p>
    <w:p w:rsidR="00004495" w:rsidRPr="00696F09"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pPr>
    </w:p>
    <w:p w:rsidR="0030118C" w:rsidRDefault="0030118C" w:rsidP="00004495">
      <w:pPr>
        <w:pStyle w:val="ConsPlusNormal"/>
        <w:jc w:val="both"/>
        <w:rPr>
          <w:rFonts w:ascii="Times New Roman" w:hAnsi="Times New Roman" w:cs="Times New Roman"/>
          <w:sz w:val="24"/>
          <w:szCs w:val="24"/>
        </w:rPr>
        <w:sectPr w:rsidR="0030118C" w:rsidSect="0030118C">
          <w:pgSz w:w="16838" w:h="11905" w:orient="landscape"/>
          <w:pgMar w:top="1134" w:right="1134" w:bottom="850" w:left="1134" w:header="0" w:footer="0" w:gutter="0"/>
          <w:cols w:space="720"/>
        </w:sectPr>
      </w:pPr>
    </w:p>
    <w:p w:rsidR="00E74C64" w:rsidRPr="00E74C64" w:rsidRDefault="00957DD7" w:rsidP="00E74C64">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2</w:t>
      </w:r>
      <w:r w:rsidR="00B64659" w:rsidRPr="00913379">
        <w:rPr>
          <w:rFonts w:ascii="Times New Roman" w:hAnsi="Times New Roman" w:cs="Times New Roman"/>
          <w:b/>
          <w:sz w:val="24"/>
          <w:szCs w:val="24"/>
        </w:rPr>
        <w:t>.</w:t>
      </w:r>
      <w:r w:rsidR="00B64659" w:rsidRPr="00B64659">
        <w:rPr>
          <w:rFonts w:ascii="Times New Roman" w:hAnsi="Times New Roman" w:cs="Times New Roman"/>
          <w:sz w:val="24"/>
          <w:szCs w:val="24"/>
        </w:rPr>
        <w:t xml:space="preserve"> </w:t>
      </w:r>
      <w:r w:rsidR="00E74C64" w:rsidRPr="00E74C64">
        <w:rPr>
          <w:rFonts w:ascii="Times New Roman" w:hAnsi="Times New Roman" w:cs="Times New Roman"/>
          <w:b/>
          <w:sz w:val="24"/>
          <w:szCs w:val="24"/>
        </w:rPr>
        <w:t>Общая характеристика жилищно-коммунального хозяйства</w:t>
      </w:r>
    </w:p>
    <w:p w:rsidR="00E74C64" w:rsidRPr="00E74C64" w:rsidRDefault="00E74C64" w:rsidP="00E74C64">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города Пущино, в том числе формулировка основных</w:t>
      </w:r>
    </w:p>
    <w:p w:rsidR="00E74C64" w:rsidRPr="00E74C64" w:rsidRDefault="00E74C64" w:rsidP="00E74C64">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проблем в указанной сфере, инерционный прогноз ее развития</w:t>
      </w:r>
    </w:p>
    <w:p w:rsidR="00B64659" w:rsidRPr="00196F7C" w:rsidRDefault="00B64659" w:rsidP="00B64659">
      <w:pPr>
        <w:ind w:firstLine="700"/>
        <w:jc w:val="both"/>
      </w:pPr>
      <w:r w:rsidRPr="00196F7C">
        <w:t xml:space="preserve"> </w:t>
      </w:r>
      <w:r>
        <w:t xml:space="preserve"> </w:t>
      </w:r>
      <w:r w:rsidRPr="00196F7C">
        <w:t xml:space="preserve"> Программа «</w:t>
      </w:r>
      <w:r>
        <w:t>Содержание и р</w:t>
      </w:r>
      <w:r w:rsidRPr="00196F7C">
        <w:t>азвитие жилищно-коммунального хозяйства городского округа Пущино» на 201</w:t>
      </w:r>
      <w:r>
        <w:t>7</w:t>
      </w:r>
      <w:r w:rsidRPr="00196F7C">
        <w:t>-20</w:t>
      </w:r>
      <w:r>
        <w:t>2</w:t>
      </w:r>
      <w:r w:rsidRPr="00196F7C">
        <w:t>1 годы направлена на обеспечение надежного и устойчивого обслуживания потребителей коммунальными услугами, снижение уровня износа жилищного фонда и объектов инженерной инфраструктуры, обеспечение необходимого уровня готовности объектов жилищно-коммунального хозяйства к осенне-зимнему периоду, а также развитие и благоустройство городской территории.</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К основному проблемному вопросу отрасли следует отнести значительный уровень износа основных фондов тепло-, водоснабжения и водоотведения.</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По состоянию на начало 2016 года износ основных фондов в сфере теплоснабжения составляет </w:t>
      </w:r>
      <w:r w:rsidR="003D42E2">
        <w:rPr>
          <w:rFonts w:ascii="Times New Roman" w:hAnsi="Times New Roman" w:cs="Times New Roman"/>
          <w:sz w:val="24"/>
          <w:szCs w:val="24"/>
        </w:rPr>
        <w:t>9</w:t>
      </w:r>
      <w:r w:rsidRPr="00B64659">
        <w:rPr>
          <w:rFonts w:ascii="Times New Roman" w:hAnsi="Times New Roman" w:cs="Times New Roman"/>
          <w:sz w:val="24"/>
          <w:szCs w:val="24"/>
        </w:rPr>
        <w:t>8 процентов, в том числе котельн</w:t>
      </w:r>
      <w:r w:rsidR="003D42E2">
        <w:rPr>
          <w:rFonts w:ascii="Times New Roman" w:hAnsi="Times New Roman" w:cs="Times New Roman"/>
          <w:sz w:val="24"/>
          <w:szCs w:val="24"/>
        </w:rPr>
        <w:t>ой</w:t>
      </w:r>
      <w:r w:rsidRPr="00B64659">
        <w:rPr>
          <w:rFonts w:ascii="Times New Roman" w:hAnsi="Times New Roman" w:cs="Times New Roman"/>
          <w:sz w:val="24"/>
          <w:szCs w:val="24"/>
        </w:rPr>
        <w:t xml:space="preserve"> - 54 процента, в сфере водоснабжения и водоотведения - около </w:t>
      </w:r>
      <w:r w:rsidR="003D42E2">
        <w:rPr>
          <w:rFonts w:ascii="Times New Roman" w:hAnsi="Times New Roman" w:cs="Times New Roman"/>
          <w:sz w:val="24"/>
          <w:szCs w:val="24"/>
        </w:rPr>
        <w:t>83</w:t>
      </w:r>
      <w:r w:rsidRPr="00B64659">
        <w:rPr>
          <w:rFonts w:ascii="Times New Roman" w:hAnsi="Times New Roman" w:cs="Times New Roman"/>
          <w:sz w:val="24"/>
          <w:szCs w:val="24"/>
        </w:rPr>
        <w:t xml:space="preserve"> процент</w:t>
      </w:r>
      <w:r w:rsidR="003D42E2">
        <w:rPr>
          <w:rFonts w:ascii="Times New Roman" w:hAnsi="Times New Roman" w:cs="Times New Roman"/>
          <w:sz w:val="24"/>
          <w:szCs w:val="24"/>
        </w:rPr>
        <w:t>а</w:t>
      </w:r>
      <w:r w:rsidRPr="00B64659">
        <w:rPr>
          <w:rFonts w:ascii="Times New Roman" w:hAnsi="Times New Roman" w:cs="Times New Roman"/>
          <w:sz w:val="24"/>
          <w:szCs w:val="24"/>
        </w:rPr>
        <w:t>, в том числе сетей водоотведения - более 70 процентов.</w:t>
      </w:r>
    </w:p>
    <w:p w:rsidR="00B64659" w:rsidRPr="00B64659" w:rsidRDefault="00B64659" w:rsidP="003D42E2">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Следствием значительного износа являются достаточное количество технологических отказов на инженерных сетях и оборудовании. </w:t>
      </w:r>
    </w:p>
    <w:p w:rsidR="003D42E2"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Устаревшая система коммунальной инфраструктуры не позволяет обеспечивать соблюдение требований к качеству коммунальных услуг, поставляемых потребителям. </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Отсутствие заметных положительных результатов в улучшении технического состояния основных фондов и повышении эффективности функционирования системы коммунальной инфраструктуры связано с острой нехваткой инвестиций. Это является следствием отставания принятия системных и комплексных мер по формированию механизмов, обеспечивающих инвестиционную привлекательность данной сферы. Инвестиционные расходы организаций коммунального комплекса по обновлению фондов не превышают 9 процентов от общих производственных затрат.</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Вызванный постоянным ростом расходов организаций коммунального комплекса рост тарифов на коммунальные услуги ведет к росту совокупного платежа граждан и увеличению задолженности. В целом по </w:t>
      </w:r>
      <w:r w:rsidR="00B36A35">
        <w:rPr>
          <w:rFonts w:ascii="Times New Roman" w:hAnsi="Times New Roman" w:cs="Times New Roman"/>
          <w:sz w:val="24"/>
          <w:szCs w:val="24"/>
        </w:rPr>
        <w:t>городу Пущино</w:t>
      </w:r>
      <w:r w:rsidRPr="00B64659">
        <w:rPr>
          <w:rFonts w:ascii="Times New Roman" w:hAnsi="Times New Roman" w:cs="Times New Roman"/>
          <w:sz w:val="24"/>
          <w:szCs w:val="24"/>
        </w:rPr>
        <w:t xml:space="preserve"> величина задолженности населения в расчете на одного жителя превышает месячный платеж за предоставленные жилищно-коммунальные услуги в 1,</w:t>
      </w:r>
      <w:r w:rsidR="00B36A35">
        <w:rPr>
          <w:rFonts w:ascii="Times New Roman" w:hAnsi="Times New Roman" w:cs="Times New Roman"/>
          <w:sz w:val="24"/>
          <w:szCs w:val="24"/>
        </w:rPr>
        <w:t>1</w:t>
      </w:r>
      <w:r w:rsidRPr="00B64659">
        <w:rPr>
          <w:rFonts w:ascii="Times New Roman" w:hAnsi="Times New Roman" w:cs="Times New Roman"/>
          <w:sz w:val="24"/>
          <w:szCs w:val="24"/>
        </w:rPr>
        <w:t>6 раза. Динамика задолженности населения по оплате предоставленных услуг тепло-, водо-, электро-, газоснабжения, водоотведения, по сбору и вывозу твердых бытовых отходов, ремонту общего имущества собственников помещений в многоквартирном доме негативно отражается на решении задач реформирования отрасли в целях улучшения системы жизнеобеспечения граждан.</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Одной из приоритетных задач развития жилищно-коммунального хозяйства </w:t>
      </w:r>
      <w:r w:rsidR="00B36A35">
        <w:rPr>
          <w:rFonts w:ascii="Times New Roman" w:hAnsi="Times New Roman" w:cs="Times New Roman"/>
          <w:sz w:val="24"/>
          <w:szCs w:val="24"/>
        </w:rPr>
        <w:t xml:space="preserve">города Пущино </w:t>
      </w:r>
      <w:r w:rsidRPr="00B64659">
        <w:rPr>
          <w:rFonts w:ascii="Times New Roman" w:hAnsi="Times New Roman" w:cs="Times New Roman"/>
          <w:sz w:val="24"/>
          <w:szCs w:val="24"/>
        </w:rPr>
        <w:t xml:space="preserve"> является повышение качества условий проживания населения в жилищном фонде на территории </w:t>
      </w:r>
      <w:r w:rsidR="00B36A35">
        <w:rPr>
          <w:rFonts w:ascii="Times New Roman" w:hAnsi="Times New Roman" w:cs="Times New Roman"/>
          <w:sz w:val="24"/>
          <w:szCs w:val="24"/>
        </w:rPr>
        <w:t>городского округа Пущино</w:t>
      </w:r>
      <w:r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На начало 2016 года </w:t>
      </w:r>
      <w:r w:rsidR="00B36A35">
        <w:rPr>
          <w:rFonts w:ascii="Times New Roman" w:hAnsi="Times New Roman" w:cs="Times New Roman"/>
          <w:sz w:val="24"/>
          <w:szCs w:val="24"/>
        </w:rPr>
        <w:t>в городе</w:t>
      </w:r>
      <w:r w:rsidRPr="00B64659">
        <w:rPr>
          <w:rFonts w:ascii="Times New Roman" w:hAnsi="Times New Roman" w:cs="Times New Roman"/>
          <w:sz w:val="24"/>
          <w:szCs w:val="24"/>
        </w:rPr>
        <w:t xml:space="preserve"> насчитывается </w:t>
      </w:r>
      <w:r w:rsidR="00B36A35">
        <w:rPr>
          <w:rFonts w:ascii="Times New Roman" w:hAnsi="Times New Roman" w:cs="Times New Roman"/>
          <w:sz w:val="24"/>
          <w:szCs w:val="24"/>
        </w:rPr>
        <w:t>119</w:t>
      </w:r>
      <w:r w:rsidRPr="00B64659">
        <w:rPr>
          <w:rFonts w:ascii="Times New Roman" w:hAnsi="Times New Roman" w:cs="Times New Roman"/>
          <w:sz w:val="24"/>
          <w:szCs w:val="24"/>
        </w:rPr>
        <w:t xml:space="preserve"> многоквартирных домов общей площадью </w:t>
      </w:r>
      <w:r w:rsidR="00B36A35">
        <w:rPr>
          <w:rFonts w:ascii="Times New Roman" w:hAnsi="Times New Roman" w:cs="Times New Roman"/>
          <w:sz w:val="24"/>
          <w:szCs w:val="24"/>
        </w:rPr>
        <w:t>688,6</w:t>
      </w:r>
      <w:r w:rsidRPr="00B64659">
        <w:rPr>
          <w:rFonts w:ascii="Times New Roman" w:hAnsi="Times New Roman" w:cs="Times New Roman"/>
          <w:sz w:val="24"/>
          <w:szCs w:val="24"/>
        </w:rPr>
        <w:t xml:space="preserve"> тыс. кв. м.</w:t>
      </w:r>
    </w:p>
    <w:p w:rsidR="00B64659" w:rsidRPr="00B64659" w:rsidRDefault="008A6E46" w:rsidP="00B646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w:t>
      </w:r>
      <w:r w:rsidR="00B64659" w:rsidRPr="00B64659">
        <w:rPr>
          <w:rFonts w:ascii="Times New Roman" w:hAnsi="Times New Roman" w:cs="Times New Roman"/>
          <w:sz w:val="24"/>
          <w:szCs w:val="24"/>
        </w:rPr>
        <w:t xml:space="preserve"> </w:t>
      </w:r>
      <w:r>
        <w:rPr>
          <w:rFonts w:ascii="Times New Roman" w:hAnsi="Times New Roman" w:cs="Times New Roman"/>
          <w:sz w:val="24"/>
          <w:szCs w:val="24"/>
        </w:rPr>
        <w:t>городе Пущино</w:t>
      </w:r>
      <w:r w:rsidR="00B64659" w:rsidRPr="00B64659">
        <w:rPr>
          <w:rFonts w:ascii="Times New Roman" w:hAnsi="Times New Roman" w:cs="Times New Roman"/>
          <w:sz w:val="24"/>
          <w:szCs w:val="24"/>
        </w:rPr>
        <w:t xml:space="preserve"> </w:t>
      </w:r>
      <w:r>
        <w:rPr>
          <w:rFonts w:ascii="Times New Roman" w:hAnsi="Times New Roman" w:cs="Times New Roman"/>
          <w:sz w:val="24"/>
          <w:szCs w:val="24"/>
        </w:rPr>
        <w:t>идет</w:t>
      </w:r>
      <w:r w:rsidR="00B64659" w:rsidRPr="00B64659">
        <w:rPr>
          <w:rFonts w:ascii="Times New Roman" w:hAnsi="Times New Roman" w:cs="Times New Roman"/>
          <w:sz w:val="24"/>
          <w:szCs w:val="24"/>
        </w:rPr>
        <w:t xml:space="preserve"> тенденция старения жилищного фонда, особенно той части, которая создана в </w:t>
      </w:r>
      <w:r>
        <w:rPr>
          <w:rFonts w:ascii="Times New Roman" w:hAnsi="Times New Roman" w:cs="Times New Roman"/>
          <w:sz w:val="24"/>
          <w:szCs w:val="24"/>
        </w:rPr>
        <w:t>начале строительства города</w:t>
      </w:r>
      <w:r w:rsidR="00B64659"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Физический износ домов обусловлен активным старением конструктивных элементов и инженерного оборудования, что в том числе вызвано ненадлежащим техническим обслуживанием, отсутствием текущего ремонта и плановых капитальных ремонтов.</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В настоящее время данная проблема решается в рамках реализации региональной </w:t>
      </w:r>
      <w:hyperlink r:id="rId6" w:history="1">
        <w:r w:rsidRPr="00B64659">
          <w:rPr>
            <w:rFonts w:ascii="Times New Roman" w:hAnsi="Times New Roman" w:cs="Times New Roman"/>
            <w:color w:val="0000FF"/>
            <w:sz w:val="24"/>
            <w:szCs w:val="24"/>
          </w:rPr>
          <w:t>программы</w:t>
        </w:r>
      </w:hyperlink>
      <w:r w:rsidRPr="00B64659">
        <w:rPr>
          <w:rFonts w:ascii="Times New Roman" w:hAnsi="Times New Roman" w:cs="Times New Roman"/>
          <w:sz w:val="24"/>
          <w:szCs w:val="24"/>
        </w:rPr>
        <w:t xml:space="preserve"> Московской области "Проведение капитального ремонта общего имущества в многоквартирных домах, расположенных на территории Московской области, на 2014-2038 годы", утвержденной постановлением Правительства Московской области от 27.12.2013 N 1188/58 "Об утверждении региональной программы Московской области "Проведение капитального ремонта общего имущества в многоквартирных домах, расположенных на территории Московской области, на 2014-2038 годы".</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Одним из существенных элементов капитального ремонта многоэтажных жилых домов </w:t>
      </w:r>
      <w:r w:rsidR="008A6E46">
        <w:rPr>
          <w:rFonts w:ascii="Times New Roman" w:hAnsi="Times New Roman" w:cs="Times New Roman"/>
          <w:sz w:val="24"/>
          <w:szCs w:val="24"/>
        </w:rPr>
        <w:lastRenderedPageBreak/>
        <w:t>города</w:t>
      </w:r>
      <w:r w:rsidRPr="00B64659">
        <w:rPr>
          <w:rFonts w:ascii="Times New Roman" w:hAnsi="Times New Roman" w:cs="Times New Roman"/>
          <w:sz w:val="24"/>
          <w:szCs w:val="24"/>
        </w:rPr>
        <w:t xml:space="preserve"> является полная замена и модернизация лифтов, отработавших срок эксплуатации.</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Востребованными отраслевыми задачами, решение которых позволит создать условия для поддержания системы жизнеобеспечения населения в надлежащем качестве, являются предупреждение ситуаций, которые могут привести к нарушению функционирования этих систем, ликвидация их последствий, включая проведение аварийно-восстановительных и других неотложных работ при возникновении аварийных ситуаций на объектах жилищно-коммунального хозяйства </w:t>
      </w:r>
      <w:r w:rsidR="008A6E46">
        <w:rPr>
          <w:rFonts w:ascii="Times New Roman" w:hAnsi="Times New Roman" w:cs="Times New Roman"/>
          <w:sz w:val="24"/>
          <w:szCs w:val="24"/>
        </w:rPr>
        <w:t>города Пущино</w:t>
      </w:r>
      <w:r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Отсутствие комплексного и системного решения вопросов, связанных с дальнейшим развитием жилищно-коммунального комплекса </w:t>
      </w:r>
      <w:r w:rsidR="002235F6">
        <w:rPr>
          <w:rFonts w:ascii="Times New Roman" w:hAnsi="Times New Roman" w:cs="Times New Roman"/>
          <w:sz w:val="24"/>
          <w:szCs w:val="24"/>
        </w:rPr>
        <w:t>города</w:t>
      </w:r>
      <w:r w:rsidRPr="00B64659">
        <w:rPr>
          <w:rFonts w:ascii="Times New Roman" w:hAnsi="Times New Roman" w:cs="Times New Roman"/>
          <w:sz w:val="24"/>
          <w:szCs w:val="24"/>
        </w:rPr>
        <w:t xml:space="preserve"> и его модернизацией, не позволит производить ресурсы и предоставлять коммунальные услуги в количестве, необходимом для удовлетворения потребности населения в питьевой воде, тепле, комфортном проживании. При степени износа оборудования, превышающего в среднем 60-65 процентов, непроизводительные потери энергоресурсов увеличиваются до 15-20 процентов, возрастает количество сбоев и аварийных ситуаций. Средства организаци</w:t>
      </w:r>
      <w:r w:rsidR="002235F6">
        <w:rPr>
          <w:rFonts w:ascii="Times New Roman" w:hAnsi="Times New Roman" w:cs="Times New Roman"/>
          <w:sz w:val="24"/>
          <w:szCs w:val="24"/>
        </w:rPr>
        <w:t>и, осуществляющая</w:t>
      </w:r>
      <w:r w:rsidRPr="00B64659">
        <w:rPr>
          <w:rFonts w:ascii="Times New Roman" w:hAnsi="Times New Roman" w:cs="Times New Roman"/>
          <w:sz w:val="24"/>
          <w:szCs w:val="24"/>
        </w:rPr>
        <w:t xml:space="preserve"> регулируемые виды деятельности в сфере теплоснабжения, водоснабжения, водоотведения и очистки сточных вод, а также средства бюджет</w:t>
      </w:r>
      <w:r w:rsidR="002235F6">
        <w:rPr>
          <w:rFonts w:ascii="Times New Roman" w:hAnsi="Times New Roman" w:cs="Times New Roman"/>
          <w:sz w:val="24"/>
          <w:szCs w:val="24"/>
        </w:rPr>
        <w:t>а</w:t>
      </w:r>
      <w:r w:rsidRPr="00B64659">
        <w:rPr>
          <w:rFonts w:ascii="Times New Roman" w:hAnsi="Times New Roman" w:cs="Times New Roman"/>
          <w:sz w:val="24"/>
          <w:szCs w:val="24"/>
        </w:rPr>
        <w:t xml:space="preserve"> </w:t>
      </w:r>
      <w:r w:rsidR="002235F6">
        <w:rPr>
          <w:rFonts w:ascii="Times New Roman" w:hAnsi="Times New Roman" w:cs="Times New Roman"/>
          <w:sz w:val="24"/>
          <w:szCs w:val="24"/>
        </w:rPr>
        <w:t>города Пущино</w:t>
      </w:r>
      <w:r w:rsidRPr="00B64659">
        <w:rPr>
          <w:rFonts w:ascii="Times New Roman" w:hAnsi="Times New Roman" w:cs="Times New Roman"/>
          <w:sz w:val="24"/>
          <w:szCs w:val="24"/>
        </w:rPr>
        <w:t xml:space="preserve"> и бюджета Московской области направляются не на строительство и реконструкцию систем коммунальной инфраструктуры, а на ремонтные работы, включая аварийно-восстановительные. В свою очередь, это будет являться постоянным источником роста расходов на производство жилищно-коммунальных услуг и тарифов для населения.</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Финансовое обеспечение процессов модернизации и реформирования жилищно-коммунального хозяйства </w:t>
      </w:r>
      <w:r w:rsidR="002235F6">
        <w:rPr>
          <w:rFonts w:ascii="Times New Roman" w:hAnsi="Times New Roman" w:cs="Times New Roman"/>
          <w:sz w:val="24"/>
          <w:szCs w:val="24"/>
        </w:rPr>
        <w:t>города</w:t>
      </w:r>
      <w:r w:rsidRPr="00B64659">
        <w:rPr>
          <w:rFonts w:ascii="Times New Roman" w:hAnsi="Times New Roman" w:cs="Times New Roman"/>
          <w:sz w:val="24"/>
          <w:szCs w:val="24"/>
        </w:rPr>
        <w:t xml:space="preserve"> исключительно за счет средств бюджетов Московской области и </w:t>
      </w:r>
      <w:r w:rsidR="002235F6">
        <w:rPr>
          <w:rFonts w:ascii="Times New Roman" w:hAnsi="Times New Roman" w:cs="Times New Roman"/>
          <w:sz w:val="24"/>
          <w:szCs w:val="24"/>
        </w:rPr>
        <w:t>города Пущино</w:t>
      </w:r>
      <w:r w:rsidRPr="00B64659">
        <w:rPr>
          <w:rFonts w:ascii="Times New Roman" w:hAnsi="Times New Roman" w:cs="Times New Roman"/>
          <w:sz w:val="24"/>
          <w:szCs w:val="24"/>
        </w:rPr>
        <w:t xml:space="preserve"> является недостаточно эффективным и способствует вытеснению частных инвестиций с рынка жилищно-коммунальных услуг. Кроме того, возможные объемы бюджетных инвестиций ограничены.</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Преодоление дефицита инвестиционных ресурсов, привлекаемых в коммунальный сектор и жилищное хозяйство, и существенное повышение эффективности инвестиционных отраслевых проектов могут быть достигнуты только на основе формирования инструментов и практики долгосрочного финансового обеспечения мероприятий по модернизации и развитию системы коммунальной инфраструктуры, объектов жилищного хозяйства кредитно-финансовыми организациями и частными инвесторами с учетом целевых показателей надежности и качества предоставляемых жилищно-коммунальных услуг (коммунальных ресурсов).</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Таким образом, возникает "замкнутый круг", когда решение системных проблем отрасли и выход из кризиса возможны только при значительных капитальных вложениях в отрасль и комплексной модернизации, при этом сам приток капиталовложений ограничен бюджетными возможностями и предельным индексом роста тарифов на услуги </w:t>
      </w:r>
      <w:proofErr w:type="spellStart"/>
      <w:r w:rsidRPr="00B64659">
        <w:rPr>
          <w:rFonts w:ascii="Times New Roman" w:hAnsi="Times New Roman" w:cs="Times New Roman"/>
          <w:sz w:val="24"/>
          <w:szCs w:val="24"/>
        </w:rPr>
        <w:t>ресурсоснабжающих</w:t>
      </w:r>
      <w:proofErr w:type="spellEnd"/>
      <w:r w:rsidRPr="00B64659">
        <w:rPr>
          <w:rFonts w:ascii="Times New Roman" w:hAnsi="Times New Roman" w:cs="Times New Roman"/>
          <w:sz w:val="24"/>
          <w:szCs w:val="24"/>
        </w:rPr>
        <w:t xml:space="preserve"> организаций.</w:t>
      </w:r>
    </w:p>
    <w:p w:rsidR="00B64659" w:rsidRPr="00B64659" w:rsidRDefault="002235F6" w:rsidP="00B64659">
      <w:pPr>
        <w:pStyle w:val="ConsPlusNormal"/>
        <w:ind w:firstLine="540"/>
        <w:jc w:val="both"/>
        <w:rPr>
          <w:rFonts w:ascii="Times New Roman" w:hAnsi="Times New Roman" w:cs="Times New Roman"/>
          <w:sz w:val="24"/>
          <w:szCs w:val="24"/>
        </w:rPr>
      </w:pPr>
      <w:r w:rsidRPr="00913379">
        <w:rPr>
          <w:rFonts w:ascii="Times New Roman" w:hAnsi="Times New Roman" w:cs="Times New Roman"/>
          <w:sz w:val="24"/>
          <w:szCs w:val="24"/>
        </w:rPr>
        <w:t xml:space="preserve">Муниципальная программа "Развитие жилищно-коммунального хозяйства городского округа Пущино" на 2017-2021 годы (далее - Программа) разработана в соответствии с </w:t>
      </w:r>
      <w:r w:rsidR="00B64659" w:rsidRPr="00913379">
        <w:rPr>
          <w:rFonts w:ascii="Times New Roman" w:hAnsi="Times New Roman" w:cs="Times New Roman"/>
          <w:sz w:val="24"/>
          <w:szCs w:val="24"/>
        </w:rPr>
        <w:t>Государственн</w:t>
      </w:r>
      <w:r w:rsidRPr="00913379">
        <w:rPr>
          <w:rFonts w:ascii="Times New Roman" w:hAnsi="Times New Roman" w:cs="Times New Roman"/>
          <w:sz w:val="24"/>
          <w:szCs w:val="24"/>
        </w:rPr>
        <w:t>ой программой</w:t>
      </w:r>
      <w:r w:rsidR="00B64659" w:rsidRPr="00913379">
        <w:rPr>
          <w:rFonts w:ascii="Times New Roman" w:hAnsi="Times New Roman" w:cs="Times New Roman"/>
          <w:sz w:val="24"/>
          <w:szCs w:val="24"/>
        </w:rPr>
        <w:t xml:space="preserve"> Московской области "Развитие жилищно-коммунального хозяйства" на 2017-2021 годы</w:t>
      </w:r>
      <w:r w:rsidRPr="00913379">
        <w:rPr>
          <w:rFonts w:ascii="Times New Roman" w:hAnsi="Times New Roman" w:cs="Times New Roman"/>
          <w:sz w:val="24"/>
          <w:szCs w:val="24"/>
        </w:rPr>
        <w:t>,</w:t>
      </w:r>
      <w:r w:rsidR="00B64659" w:rsidRPr="00913379">
        <w:rPr>
          <w:rFonts w:ascii="Times New Roman" w:hAnsi="Times New Roman" w:cs="Times New Roman"/>
          <w:sz w:val="24"/>
          <w:szCs w:val="24"/>
        </w:rPr>
        <w:t xml:space="preserve">  с приоритетами социально-экономического развития Российской Федерации на период до 2020 года, установленными </w:t>
      </w:r>
      <w:hyperlink r:id="rId7" w:history="1">
        <w:r w:rsidR="00B64659" w:rsidRPr="00913379">
          <w:rPr>
            <w:rFonts w:ascii="Times New Roman" w:hAnsi="Times New Roman" w:cs="Times New Roman"/>
            <w:sz w:val="24"/>
            <w:szCs w:val="24"/>
          </w:rPr>
          <w:t>распоряжением</w:t>
        </w:r>
      </w:hyperlink>
      <w:r w:rsidR="00B64659" w:rsidRPr="00913379">
        <w:rPr>
          <w:rFonts w:ascii="Times New Roman" w:hAnsi="Times New Roman" w:cs="Times New Roman"/>
          <w:sz w:val="24"/>
          <w:szCs w:val="24"/>
        </w:rPr>
        <w:t xml:space="preserve"> Правительства Российской Федерации от 17.11.2008 N 1662-р о Концепции долгосрочного социально-экономического развития Российской Федерации на период до 2020 года, федеральными и региональными нормативно-правовыми актами, регулирующими сферу жилищно-коммунального хозяйства.</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Программа направлена на:</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обеспечение комфортных условий проживания, повышение качества и условий жизни населения на территории </w:t>
      </w:r>
      <w:r w:rsidR="002235F6">
        <w:rPr>
          <w:rFonts w:ascii="Times New Roman" w:hAnsi="Times New Roman" w:cs="Times New Roman"/>
          <w:sz w:val="24"/>
          <w:szCs w:val="24"/>
        </w:rPr>
        <w:t>городского округа Пущино</w:t>
      </w:r>
      <w:r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создание условий для дальнейшего развития и модернизации жилищно-коммунального комплекса </w:t>
      </w:r>
      <w:r w:rsidR="002235F6">
        <w:rPr>
          <w:rFonts w:ascii="Times New Roman" w:hAnsi="Times New Roman" w:cs="Times New Roman"/>
          <w:sz w:val="24"/>
          <w:szCs w:val="24"/>
        </w:rPr>
        <w:t xml:space="preserve">города Пущино </w:t>
      </w:r>
      <w:r w:rsidRPr="00B64659">
        <w:rPr>
          <w:rFonts w:ascii="Times New Roman" w:hAnsi="Times New Roman" w:cs="Times New Roman"/>
          <w:sz w:val="24"/>
          <w:szCs w:val="24"/>
        </w:rPr>
        <w:t>с привлечением субъектов предпринимательства к управлению и инвестированию в отрасль, позволяющих повысить качество предоставляемых услуг населению;</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снижение среднего уровня физического износа объектов коммунальной инфраструктуры и </w:t>
      </w:r>
      <w:r w:rsidRPr="00B64659">
        <w:rPr>
          <w:rFonts w:ascii="Times New Roman" w:hAnsi="Times New Roman" w:cs="Times New Roman"/>
          <w:sz w:val="24"/>
          <w:szCs w:val="24"/>
        </w:rPr>
        <w:lastRenderedPageBreak/>
        <w:t xml:space="preserve">многоквартирных домов </w:t>
      </w:r>
      <w:r w:rsidR="002235F6">
        <w:rPr>
          <w:rFonts w:ascii="Times New Roman" w:hAnsi="Times New Roman" w:cs="Times New Roman"/>
          <w:sz w:val="24"/>
          <w:szCs w:val="24"/>
        </w:rPr>
        <w:t>города</w:t>
      </w:r>
      <w:r w:rsidRPr="00B64659">
        <w:rPr>
          <w:rFonts w:ascii="Times New Roman" w:hAnsi="Times New Roman" w:cs="Times New Roman"/>
          <w:sz w:val="24"/>
          <w:szCs w:val="24"/>
        </w:rPr>
        <w:t>.</w:t>
      </w:r>
    </w:p>
    <w:p w:rsidR="00B64659" w:rsidRPr="00B64659" w:rsidRDefault="00B64659" w:rsidP="00B64659">
      <w:pPr>
        <w:pStyle w:val="ConsPlusNormal"/>
        <w:jc w:val="both"/>
        <w:rPr>
          <w:rFonts w:ascii="Times New Roman" w:hAnsi="Times New Roman" w:cs="Times New Roman"/>
          <w:sz w:val="24"/>
          <w:szCs w:val="24"/>
        </w:rPr>
      </w:pPr>
    </w:p>
    <w:p w:rsidR="00B64659" w:rsidRPr="00E74C64" w:rsidRDefault="00957DD7" w:rsidP="00B64659">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3</w:t>
      </w:r>
      <w:r w:rsidR="00B64659" w:rsidRPr="00E74C64">
        <w:rPr>
          <w:rFonts w:ascii="Times New Roman" w:hAnsi="Times New Roman" w:cs="Times New Roman"/>
          <w:b/>
          <w:sz w:val="24"/>
          <w:szCs w:val="24"/>
        </w:rPr>
        <w:t>. Прогноз развития сферы жилищно-коммунального хозяйства</w:t>
      </w:r>
    </w:p>
    <w:p w:rsidR="00B64659" w:rsidRPr="00E74C64" w:rsidRDefault="00913379" w:rsidP="00B64659">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города Пущино</w:t>
      </w:r>
      <w:r w:rsidR="00B64659" w:rsidRPr="00E74C64">
        <w:rPr>
          <w:rFonts w:ascii="Times New Roman" w:hAnsi="Times New Roman" w:cs="Times New Roman"/>
          <w:b/>
          <w:sz w:val="24"/>
          <w:szCs w:val="24"/>
        </w:rPr>
        <w:t xml:space="preserve"> с учетом реализации Программы, включая</w:t>
      </w:r>
    </w:p>
    <w:p w:rsidR="00B64659" w:rsidRPr="00E74C64" w:rsidRDefault="00B64659" w:rsidP="00B64659">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возможные варианты решения проблемы, оценку преимуществ</w:t>
      </w:r>
    </w:p>
    <w:p w:rsidR="00B64659" w:rsidRPr="00E74C64" w:rsidRDefault="00B64659" w:rsidP="00B64659">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и рисков, возникающих при выборе различных вариантов</w:t>
      </w:r>
    </w:p>
    <w:p w:rsidR="00B64659" w:rsidRPr="00E74C64" w:rsidRDefault="00B64659" w:rsidP="00B64659">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решения проблемы</w:t>
      </w:r>
    </w:p>
    <w:p w:rsidR="00B64659" w:rsidRPr="00B64659" w:rsidRDefault="00B64659" w:rsidP="00B64659">
      <w:pPr>
        <w:pStyle w:val="ConsPlusNormal"/>
        <w:jc w:val="both"/>
        <w:rPr>
          <w:rFonts w:ascii="Times New Roman" w:hAnsi="Times New Roman" w:cs="Times New Roman"/>
          <w:sz w:val="24"/>
          <w:szCs w:val="24"/>
        </w:rPr>
      </w:pP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Приведенная выше характеристика текущего состояния, основные проблемы в жилищно-коммунальном хозяйстве </w:t>
      </w:r>
      <w:r w:rsidR="00913379">
        <w:rPr>
          <w:rFonts w:ascii="Times New Roman" w:hAnsi="Times New Roman" w:cs="Times New Roman"/>
          <w:sz w:val="24"/>
          <w:szCs w:val="24"/>
        </w:rPr>
        <w:t>города Пущино</w:t>
      </w:r>
      <w:r w:rsidRPr="00B64659">
        <w:rPr>
          <w:rFonts w:ascii="Times New Roman" w:hAnsi="Times New Roman" w:cs="Times New Roman"/>
          <w:sz w:val="24"/>
          <w:szCs w:val="24"/>
        </w:rPr>
        <w:t xml:space="preserve"> определяют новую стратегию развития отрасли, основанную на следующих приоритетах:</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обеспечение модернизации объектов коммунальной инфраструктуры город</w:t>
      </w:r>
      <w:r w:rsidR="00913379">
        <w:rPr>
          <w:rFonts w:ascii="Times New Roman" w:hAnsi="Times New Roman" w:cs="Times New Roman"/>
          <w:sz w:val="24"/>
          <w:szCs w:val="24"/>
        </w:rPr>
        <w:t>а</w:t>
      </w:r>
      <w:r w:rsidRPr="00B64659">
        <w:rPr>
          <w:rFonts w:ascii="Times New Roman" w:hAnsi="Times New Roman" w:cs="Times New Roman"/>
          <w:sz w:val="24"/>
          <w:szCs w:val="24"/>
        </w:rPr>
        <w:t xml:space="preserve"> на основе муниципальн</w:t>
      </w:r>
      <w:r w:rsidR="00913379">
        <w:rPr>
          <w:rFonts w:ascii="Times New Roman" w:hAnsi="Times New Roman" w:cs="Times New Roman"/>
          <w:sz w:val="24"/>
          <w:szCs w:val="24"/>
        </w:rPr>
        <w:t>ой</w:t>
      </w:r>
      <w:r w:rsidRPr="00B64659">
        <w:rPr>
          <w:rFonts w:ascii="Times New Roman" w:hAnsi="Times New Roman" w:cs="Times New Roman"/>
          <w:sz w:val="24"/>
          <w:szCs w:val="24"/>
        </w:rPr>
        <w:t xml:space="preserve"> программ</w:t>
      </w:r>
      <w:r w:rsidR="00913379">
        <w:rPr>
          <w:rFonts w:ascii="Times New Roman" w:hAnsi="Times New Roman" w:cs="Times New Roman"/>
          <w:sz w:val="24"/>
          <w:szCs w:val="24"/>
        </w:rPr>
        <w:t>ы</w:t>
      </w:r>
      <w:r w:rsidRPr="00B64659">
        <w:rPr>
          <w:rFonts w:ascii="Times New Roman" w:hAnsi="Times New Roman" w:cs="Times New Roman"/>
          <w:sz w:val="24"/>
          <w:szCs w:val="24"/>
        </w:rPr>
        <w:t xml:space="preserve"> комплексного развития систем коммунальной инфраструктуры, инвестиционных программ организаци</w:t>
      </w:r>
      <w:r w:rsidR="00913379">
        <w:rPr>
          <w:rFonts w:ascii="Times New Roman" w:hAnsi="Times New Roman" w:cs="Times New Roman"/>
          <w:sz w:val="24"/>
          <w:szCs w:val="24"/>
        </w:rPr>
        <w:t>и</w:t>
      </w:r>
      <w:r w:rsidRPr="00B64659">
        <w:rPr>
          <w:rFonts w:ascii="Times New Roman" w:hAnsi="Times New Roman" w:cs="Times New Roman"/>
          <w:sz w:val="24"/>
          <w:szCs w:val="24"/>
        </w:rPr>
        <w:t xml:space="preserve">, </w:t>
      </w:r>
      <w:r w:rsidR="00913379">
        <w:rPr>
          <w:rFonts w:ascii="Times New Roman" w:hAnsi="Times New Roman" w:cs="Times New Roman"/>
          <w:sz w:val="24"/>
          <w:szCs w:val="24"/>
        </w:rPr>
        <w:t>оказывающей</w:t>
      </w:r>
      <w:r w:rsidRPr="00B64659">
        <w:rPr>
          <w:rFonts w:ascii="Times New Roman" w:hAnsi="Times New Roman" w:cs="Times New Roman"/>
          <w:sz w:val="24"/>
          <w:szCs w:val="24"/>
        </w:rPr>
        <w:t xml:space="preserve"> регулируемые виды деятельности в сфере теплоснабжения, водоснабжения, водоотведения и очистки сточных вод, схем тепло-, водоснабжения и в</w:t>
      </w:r>
      <w:r w:rsidR="00913379">
        <w:rPr>
          <w:rFonts w:ascii="Times New Roman" w:hAnsi="Times New Roman" w:cs="Times New Roman"/>
          <w:sz w:val="24"/>
          <w:szCs w:val="24"/>
        </w:rPr>
        <w:t>одоотведения.</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Реализацию новой стратегии развития отрасли планируется осуществить программно-целевым методом</w:t>
      </w:r>
      <w:r w:rsidR="00913379">
        <w:rPr>
          <w:rFonts w:ascii="Times New Roman" w:hAnsi="Times New Roman" w:cs="Times New Roman"/>
          <w:sz w:val="24"/>
          <w:szCs w:val="24"/>
        </w:rPr>
        <w:t xml:space="preserve"> участием </w:t>
      </w:r>
      <w:r w:rsidRPr="00B64659">
        <w:rPr>
          <w:rFonts w:ascii="Times New Roman" w:hAnsi="Times New Roman" w:cs="Times New Roman"/>
          <w:sz w:val="24"/>
          <w:szCs w:val="24"/>
        </w:rPr>
        <w:t xml:space="preserve"> в </w:t>
      </w:r>
      <w:r w:rsidR="00913379">
        <w:rPr>
          <w:rFonts w:ascii="Times New Roman" w:hAnsi="Times New Roman" w:cs="Times New Roman"/>
          <w:sz w:val="24"/>
          <w:szCs w:val="24"/>
        </w:rPr>
        <w:t xml:space="preserve"> государственной программе</w:t>
      </w:r>
      <w:r w:rsidRPr="00B64659">
        <w:rPr>
          <w:rFonts w:ascii="Times New Roman" w:hAnsi="Times New Roman" w:cs="Times New Roman"/>
          <w:sz w:val="24"/>
          <w:szCs w:val="24"/>
        </w:rPr>
        <w:t xml:space="preserve"> Московской области "Развитие жилищно-коммунального хозяйства" на 2017-2021 годы.</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Реализация программных мероприятий по целям и задачам в период с 2017 по 2021 год обеспечит минимизацию усугубления существующих проблем, даст возможность </w:t>
      </w:r>
      <w:r w:rsidR="00913379">
        <w:rPr>
          <w:rFonts w:ascii="Times New Roman" w:hAnsi="Times New Roman" w:cs="Times New Roman"/>
          <w:sz w:val="24"/>
          <w:szCs w:val="24"/>
        </w:rPr>
        <w:t>городу</w:t>
      </w:r>
      <w:r w:rsidRPr="00B64659">
        <w:rPr>
          <w:rFonts w:ascii="Times New Roman" w:hAnsi="Times New Roman" w:cs="Times New Roman"/>
          <w:sz w:val="24"/>
          <w:szCs w:val="24"/>
        </w:rPr>
        <w:t xml:space="preserve"> выйти на целевые параметры развития и решение системных задач в сфере жилищно-коммунального хозяйства.</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Реализация программных мероприятий в полном объеме позволит к концу 2021 года:</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улучшить качество коммунальных услуг, предоставляемых потребителям (например, снизить число аварий и технологических сбоев в системах тепло-, водоснабжения и водоотведения в </w:t>
      </w:r>
      <w:r w:rsidR="00E74A78">
        <w:rPr>
          <w:rFonts w:ascii="Times New Roman" w:hAnsi="Times New Roman" w:cs="Times New Roman"/>
          <w:sz w:val="24"/>
          <w:szCs w:val="24"/>
        </w:rPr>
        <w:t>1,5 раза</w:t>
      </w:r>
      <w:r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повысить уровень благоустроенности территори</w:t>
      </w:r>
      <w:r w:rsidR="00E74A78">
        <w:rPr>
          <w:rFonts w:ascii="Times New Roman" w:hAnsi="Times New Roman" w:cs="Times New Roman"/>
          <w:sz w:val="24"/>
          <w:szCs w:val="24"/>
        </w:rPr>
        <w:t>и городского округа Пущино</w:t>
      </w:r>
      <w:r w:rsidRPr="00B64659">
        <w:rPr>
          <w:rFonts w:ascii="Times New Roman" w:hAnsi="Times New Roman" w:cs="Times New Roman"/>
          <w:sz w:val="24"/>
          <w:szCs w:val="24"/>
        </w:rPr>
        <w:t xml:space="preserve"> путем оказания финансовой поддержки за счет средств бюджета </w:t>
      </w:r>
      <w:r w:rsidR="00E74A78">
        <w:rPr>
          <w:rFonts w:ascii="Times New Roman" w:hAnsi="Times New Roman" w:cs="Times New Roman"/>
          <w:sz w:val="24"/>
          <w:szCs w:val="24"/>
        </w:rPr>
        <w:t>города Пущино</w:t>
      </w:r>
      <w:r w:rsidRPr="00B64659">
        <w:rPr>
          <w:rFonts w:ascii="Times New Roman" w:hAnsi="Times New Roman" w:cs="Times New Roman"/>
          <w:sz w:val="24"/>
          <w:szCs w:val="24"/>
        </w:rPr>
        <w:t xml:space="preserve"> на проведение мероприятий </w:t>
      </w:r>
      <w:r w:rsidR="00E74A78">
        <w:rPr>
          <w:rFonts w:ascii="Times New Roman" w:hAnsi="Times New Roman" w:cs="Times New Roman"/>
          <w:sz w:val="24"/>
          <w:szCs w:val="24"/>
        </w:rPr>
        <w:t>по комплексному благоустройству</w:t>
      </w:r>
      <w:r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создать условия для комфортного и безопасного проживания граждан путем проведения капитального ремонта </w:t>
      </w:r>
      <w:proofErr w:type="gramStart"/>
      <w:r w:rsidR="00E74A78">
        <w:rPr>
          <w:rFonts w:ascii="Times New Roman" w:hAnsi="Times New Roman" w:cs="Times New Roman"/>
          <w:sz w:val="24"/>
          <w:szCs w:val="24"/>
        </w:rPr>
        <w:t>в</w:t>
      </w:r>
      <w:r w:rsidRPr="00B64659">
        <w:rPr>
          <w:rFonts w:ascii="Times New Roman" w:hAnsi="Times New Roman" w:cs="Times New Roman"/>
          <w:sz w:val="24"/>
          <w:szCs w:val="24"/>
        </w:rPr>
        <w:t xml:space="preserve"> многоквартирных домов</w:t>
      </w:r>
      <w:proofErr w:type="gramEnd"/>
      <w:r w:rsidRPr="00B64659">
        <w:rPr>
          <w:rFonts w:ascii="Times New Roman" w:hAnsi="Times New Roman" w:cs="Times New Roman"/>
          <w:sz w:val="24"/>
          <w:szCs w:val="24"/>
        </w:rPr>
        <w:t>, а также реализации мероприятий по защите населения от неблагоприятного воздействия безнадзорных животных;</w:t>
      </w:r>
    </w:p>
    <w:p w:rsidR="00B64659" w:rsidRPr="00B64659" w:rsidRDefault="00E74A78" w:rsidP="00B646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К рискам реализации Программы, </w:t>
      </w:r>
      <w:r w:rsidR="00B64659" w:rsidRPr="00B64659">
        <w:rPr>
          <w:rFonts w:ascii="Times New Roman" w:hAnsi="Times New Roman" w:cs="Times New Roman"/>
          <w:sz w:val="24"/>
          <w:szCs w:val="24"/>
        </w:rPr>
        <w:t xml:space="preserve"> следует отнести следующие:</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риск, связанный с отсутствием законодательного регулирования или недостаточно быстрым формированием механизмов, предусмотренных Программой, может привести к невыполнению Программы в полном объеме. Данный риск можно оценить как высокий, поскольку формирование новых механизмов в рамках Программы не только в большинстве случаев требует нормативного регулирования, но также может потребовать значительных сроков практического внедрения;</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операционные риски, связанные с ошибками управления реализацией Программы, в том числе отдельных ее исполнителей, неготовностью организационной инфраструктуры к решению задач, поставленных Программой, что может привести к неэффективному использованию бюджетных средств, невыполнению ряда мероприятий Программы или задержке в их выполнении</w:t>
      </w:r>
      <w:r w:rsidR="00E74A78">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риск финансового обеспечения, который связан с финансированием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а также высокой зависимости ее успешной реализации от привлечения внебюджетных источников. Однако, учитывая формируемую практику программного бюджета в части обеспечения реализации Программы за счет средств бюджетов, а также предусмотренные Программой меры по созданию условий для привлечения средств внебюджетных источников, риск сбоев в реализации Программы по </w:t>
      </w:r>
      <w:r w:rsidRPr="00B64659">
        <w:rPr>
          <w:rFonts w:ascii="Times New Roman" w:hAnsi="Times New Roman" w:cs="Times New Roman"/>
          <w:sz w:val="24"/>
          <w:szCs w:val="24"/>
        </w:rPr>
        <w:lastRenderedPageBreak/>
        <w:t>причине недофинансирования можно считать умеренным.</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Реализации Программы угрожают риски, связанные с изменениями внешней среды, а именно:</w:t>
      </w:r>
    </w:p>
    <w:p w:rsidR="00F360C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w:t>
      </w:r>
    </w:p>
    <w:p w:rsidR="00B64659" w:rsidRPr="00B64659" w:rsidRDefault="00B64659" w:rsidP="00B64659">
      <w:pPr>
        <w:pStyle w:val="ConsPlusNormal"/>
        <w:jc w:val="both"/>
        <w:rPr>
          <w:rFonts w:ascii="Times New Roman" w:hAnsi="Times New Roman" w:cs="Times New Roman"/>
          <w:sz w:val="24"/>
          <w:szCs w:val="24"/>
        </w:rPr>
      </w:pPr>
    </w:p>
    <w:p w:rsidR="00B64659" w:rsidRPr="00E74C64" w:rsidRDefault="00957DD7" w:rsidP="00B64659">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4</w:t>
      </w:r>
      <w:r w:rsidR="00B64659" w:rsidRPr="00E74C64">
        <w:rPr>
          <w:rFonts w:ascii="Times New Roman" w:hAnsi="Times New Roman" w:cs="Times New Roman"/>
          <w:b/>
          <w:sz w:val="24"/>
          <w:szCs w:val="24"/>
        </w:rPr>
        <w:t>. Перечень подпрограмм и краткое описание</w:t>
      </w:r>
    </w:p>
    <w:p w:rsidR="00B64659" w:rsidRPr="00E74C64" w:rsidRDefault="00B64659" w:rsidP="00B64659">
      <w:pPr>
        <w:pStyle w:val="ConsPlusNormal"/>
        <w:jc w:val="center"/>
        <w:rPr>
          <w:rFonts w:ascii="Times New Roman" w:hAnsi="Times New Roman" w:cs="Times New Roman"/>
          <w:b/>
          <w:sz w:val="24"/>
          <w:szCs w:val="24"/>
        </w:rPr>
      </w:pPr>
      <w:r w:rsidRPr="00E74C64">
        <w:rPr>
          <w:rFonts w:ascii="Times New Roman" w:hAnsi="Times New Roman" w:cs="Times New Roman"/>
          <w:b/>
          <w:sz w:val="24"/>
          <w:szCs w:val="24"/>
        </w:rPr>
        <w:t>подпрограмм Программы</w:t>
      </w:r>
    </w:p>
    <w:p w:rsidR="00B64659" w:rsidRPr="00B64659" w:rsidRDefault="00B64659" w:rsidP="00B64659">
      <w:pPr>
        <w:pStyle w:val="ConsPlusNormal"/>
        <w:jc w:val="both"/>
        <w:rPr>
          <w:rFonts w:ascii="Times New Roman" w:hAnsi="Times New Roman" w:cs="Times New Roman"/>
          <w:sz w:val="24"/>
          <w:szCs w:val="24"/>
        </w:rPr>
      </w:pPr>
    </w:p>
    <w:p w:rsidR="00B64659" w:rsidRPr="00B64659" w:rsidRDefault="00F360C9" w:rsidP="00B646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Муниципальная</w:t>
      </w:r>
      <w:r w:rsidR="00B64659" w:rsidRPr="00B64659">
        <w:rPr>
          <w:rFonts w:ascii="Times New Roman" w:hAnsi="Times New Roman" w:cs="Times New Roman"/>
          <w:sz w:val="24"/>
          <w:szCs w:val="24"/>
        </w:rPr>
        <w:t xml:space="preserve"> программа "Развитие жилищно-коммунального хозяйства</w:t>
      </w:r>
      <w:r>
        <w:rPr>
          <w:rFonts w:ascii="Times New Roman" w:hAnsi="Times New Roman" w:cs="Times New Roman"/>
          <w:sz w:val="24"/>
          <w:szCs w:val="24"/>
        </w:rPr>
        <w:t xml:space="preserve"> на территории городского округа Пущино</w:t>
      </w:r>
      <w:r w:rsidR="00B64659" w:rsidRPr="00B64659">
        <w:rPr>
          <w:rFonts w:ascii="Times New Roman" w:hAnsi="Times New Roman" w:cs="Times New Roman"/>
          <w:sz w:val="24"/>
          <w:szCs w:val="24"/>
        </w:rPr>
        <w:t>" на 2017-2021 годы включает следующие подпрограммы:</w:t>
      </w:r>
    </w:p>
    <w:p w:rsidR="00F360C9" w:rsidRDefault="00F360C9" w:rsidP="00F360C9">
      <w:pPr>
        <w:pStyle w:val="ConsPlusNormal"/>
        <w:numPr>
          <w:ilvl w:val="0"/>
          <w:numId w:val="8"/>
        </w:numPr>
        <w:ind w:left="0" w:firstLine="567"/>
        <w:jc w:val="both"/>
        <w:rPr>
          <w:rFonts w:ascii="Times New Roman" w:hAnsi="Times New Roman" w:cs="Times New Roman"/>
          <w:sz w:val="24"/>
          <w:szCs w:val="24"/>
        </w:rPr>
      </w:pPr>
      <w:r w:rsidRPr="009C5866">
        <w:rPr>
          <w:rFonts w:ascii="Times New Roman" w:hAnsi="Times New Roman" w:cs="Times New Roman"/>
          <w:sz w:val="24"/>
          <w:szCs w:val="24"/>
        </w:rPr>
        <w:t>Подпрограмма 1 «Модернизация объектов коммунальной инфраструктуры»</w:t>
      </w:r>
      <w:r w:rsidRPr="00F360C9">
        <w:rPr>
          <w:rFonts w:ascii="Times New Roman" w:hAnsi="Times New Roman" w:cs="Times New Roman"/>
          <w:sz w:val="24"/>
          <w:szCs w:val="24"/>
        </w:rPr>
        <w:t xml:space="preserve"> </w:t>
      </w:r>
      <w:r w:rsidRPr="00B64659">
        <w:rPr>
          <w:rFonts w:ascii="Times New Roman" w:hAnsi="Times New Roman" w:cs="Times New Roman"/>
          <w:sz w:val="24"/>
          <w:szCs w:val="24"/>
        </w:rPr>
        <w:t>(далее - Подпрограмма I).</w:t>
      </w:r>
      <w:r w:rsidRPr="00F360C9">
        <w:rPr>
          <w:rFonts w:ascii="Times New Roman" w:hAnsi="Times New Roman" w:cs="Times New Roman"/>
          <w:sz w:val="24"/>
          <w:szCs w:val="24"/>
        </w:rPr>
        <w:t xml:space="preserve"> </w:t>
      </w:r>
    </w:p>
    <w:p w:rsidR="00F360C9" w:rsidRPr="00B64659" w:rsidRDefault="0087677D" w:rsidP="00F360C9">
      <w:pPr>
        <w:pStyle w:val="ConsPlusNormal"/>
        <w:ind w:firstLine="567"/>
        <w:jc w:val="both"/>
        <w:rPr>
          <w:rFonts w:ascii="Times New Roman" w:hAnsi="Times New Roman" w:cs="Times New Roman"/>
          <w:sz w:val="24"/>
          <w:szCs w:val="24"/>
        </w:rPr>
      </w:pPr>
      <w:hyperlink w:anchor="P2903" w:history="1">
        <w:r w:rsidR="00F360C9" w:rsidRPr="00B22CBD">
          <w:rPr>
            <w:rFonts w:ascii="Times New Roman" w:hAnsi="Times New Roman" w:cs="Times New Roman"/>
            <w:sz w:val="24"/>
            <w:szCs w:val="24"/>
          </w:rPr>
          <w:t>Подпрограмма I</w:t>
        </w:r>
      </w:hyperlink>
      <w:r w:rsidR="00F360C9" w:rsidRPr="00B22CBD">
        <w:rPr>
          <w:rFonts w:ascii="Times New Roman" w:hAnsi="Times New Roman" w:cs="Times New Roman"/>
          <w:sz w:val="24"/>
          <w:szCs w:val="24"/>
        </w:rPr>
        <w:t xml:space="preserve"> н</w:t>
      </w:r>
      <w:r w:rsidR="00F360C9" w:rsidRPr="00B64659">
        <w:rPr>
          <w:rFonts w:ascii="Times New Roman" w:hAnsi="Times New Roman" w:cs="Times New Roman"/>
          <w:sz w:val="24"/>
          <w:szCs w:val="24"/>
        </w:rPr>
        <w:t>аправлена на решение задачи</w:t>
      </w:r>
      <w:r w:rsidR="00B22CBD">
        <w:rPr>
          <w:rFonts w:ascii="Times New Roman" w:hAnsi="Times New Roman" w:cs="Times New Roman"/>
          <w:sz w:val="24"/>
          <w:szCs w:val="24"/>
        </w:rPr>
        <w:t>:</w:t>
      </w:r>
      <w:r w:rsidR="00F360C9" w:rsidRPr="00B64659">
        <w:rPr>
          <w:rFonts w:ascii="Times New Roman" w:hAnsi="Times New Roman" w:cs="Times New Roman"/>
          <w:sz w:val="24"/>
          <w:szCs w:val="24"/>
        </w:rPr>
        <w:t xml:space="preserve"> обеспечения надежности функционирования систем коммунальной инфраструктуры за счет снижения аварийности</w:t>
      </w:r>
      <w:r w:rsidR="00AB465A">
        <w:rPr>
          <w:rFonts w:ascii="Times New Roman" w:hAnsi="Times New Roman" w:cs="Times New Roman"/>
          <w:sz w:val="24"/>
          <w:szCs w:val="24"/>
        </w:rPr>
        <w:t xml:space="preserve"> </w:t>
      </w:r>
      <w:r w:rsidR="00F360C9" w:rsidRPr="00B64659">
        <w:rPr>
          <w:rFonts w:ascii="Times New Roman" w:hAnsi="Times New Roman" w:cs="Times New Roman"/>
          <w:sz w:val="24"/>
          <w:szCs w:val="24"/>
        </w:rPr>
        <w:t>в системах водоснабжения и водоотведения/теплоснабжения.</w:t>
      </w:r>
    </w:p>
    <w:p w:rsidR="00F360C9" w:rsidRPr="00B64659" w:rsidRDefault="00F360C9" w:rsidP="00F360C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Решение указанной задачи будет способствовать улучшению качества коммунальных услуг, предоставляемых населению </w:t>
      </w:r>
      <w:r w:rsidR="00AB465A">
        <w:rPr>
          <w:rFonts w:ascii="Times New Roman" w:hAnsi="Times New Roman" w:cs="Times New Roman"/>
          <w:sz w:val="24"/>
          <w:szCs w:val="24"/>
        </w:rPr>
        <w:t>города</w:t>
      </w:r>
      <w:r w:rsidRPr="00B64659">
        <w:rPr>
          <w:rFonts w:ascii="Times New Roman" w:hAnsi="Times New Roman" w:cs="Times New Roman"/>
          <w:sz w:val="24"/>
          <w:szCs w:val="24"/>
        </w:rPr>
        <w:t xml:space="preserve">, снижению износа объектов и систем коммунальной инфраструктуры, повышению надежности и </w:t>
      </w:r>
      <w:proofErr w:type="spellStart"/>
      <w:r w:rsidRPr="00B64659">
        <w:rPr>
          <w:rFonts w:ascii="Times New Roman" w:hAnsi="Times New Roman" w:cs="Times New Roman"/>
          <w:sz w:val="24"/>
          <w:szCs w:val="24"/>
        </w:rPr>
        <w:t>энергоэффективности</w:t>
      </w:r>
      <w:proofErr w:type="spellEnd"/>
      <w:r w:rsidRPr="00B64659">
        <w:rPr>
          <w:rFonts w:ascii="Times New Roman" w:hAnsi="Times New Roman" w:cs="Times New Roman"/>
          <w:sz w:val="24"/>
          <w:szCs w:val="24"/>
        </w:rPr>
        <w:t xml:space="preserve"> их работы, а также повышению инвестиционной привлекательности отрасли жилищно-коммунального хозяйства.</w:t>
      </w:r>
    </w:p>
    <w:p w:rsidR="00F360C9" w:rsidRPr="00B64659" w:rsidRDefault="00F360C9" w:rsidP="00F360C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Решение поставленной задачи осуществляется путем выполнения следующих основных мероприятий:</w:t>
      </w:r>
    </w:p>
    <w:p w:rsidR="00F360C9" w:rsidRPr="00B64659" w:rsidRDefault="00F360C9" w:rsidP="00F360C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проведения капитального ремонта объектов коммунальной инфраструктуры;</w:t>
      </w:r>
    </w:p>
    <w:p w:rsidR="00F360C9" w:rsidRPr="00B64659" w:rsidRDefault="00F360C9" w:rsidP="00F360C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организационных мероприятий.</w:t>
      </w:r>
    </w:p>
    <w:p w:rsidR="00F360C9" w:rsidRPr="00B64659" w:rsidRDefault="00F360C9" w:rsidP="00F360C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Реализация указанных основных мероприятий позволит привести объекты коммунальной инфраструктуры в надлежащее состояние, сократить потери в процессе производства и доставки энергоресурсов потребителям, снизить число аварий, обеспечить бесперебойную и качественную работу объектов водо-, теплоснабжения, водоотведения и очистки сточных вод, и, таким образом, создать необходимые условия для повышения качества предоставления населению коммунальных услуг.</w:t>
      </w:r>
    </w:p>
    <w:p w:rsidR="00F360C9" w:rsidRPr="00B64659" w:rsidRDefault="00B64659" w:rsidP="00F360C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2. </w:t>
      </w:r>
      <w:r w:rsidR="00F360C9" w:rsidRPr="009C5866">
        <w:rPr>
          <w:rFonts w:ascii="Times New Roman" w:hAnsi="Times New Roman" w:cs="Times New Roman"/>
          <w:sz w:val="24"/>
          <w:szCs w:val="24"/>
        </w:rPr>
        <w:t xml:space="preserve">Подпрограмма </w:t>
      </w:r>
      <w:r w:rsidR="00F360C9" w:rsidRPr="009C5866">
        <w:rPr>
          <w:rFonts w:ascii="Times New Roman" w:hAnsi="Times New Roman" w:cs="Times New Roman"/>
          <w:sz w:val="24"/>
          <w:szCs w:val="24"/>
          <w:lang w:val="en-US"/>
        </w:rPr>
        <w:t>II</w:t>
      </w:r>
      <w:r w:rsidR="00F360C9" w:rsidRPr="009C5866">
        <w:rPr>
          <w:rFonts w:ascii="Times New Roman" w:hAnsi="Times New Roman" w:cs="Times New Roman"/>
          <w:sz w:val="24"/>
          <w:szCs w:val="24"/>
        </w:rPr>
        <w:t xml:space="preserve"> «</w:t>
      </w:r>
      <w:r w:rsidR="00F360C9">
        <w:rPr>
          <w:rFonts w:ascii="Times New Roman" w:hAnsi="Times New Roman" w:cs="Times New Roman"/>
          <w:sz w:val="24"/>
          <w:szCs w:val="24"/>
        </w:rPr>
        <w:t>Обеспечение комфортной среды проживания на территории городского округа Пущино</w:t>
      </w:r>
      <w:r w:rsidR="00F360C9" w:rsidRPr="009C5866">
        <w:rPr>
          <w:rFonts w:ascii="Times New Roman" w:hAnsi="Times New Roman" w:cs="Times New Roman"/>
          <w:sz w:val="24"/>
          <w:szCs w:val="24"/>
        </w:rPr>
        <w:t>»</w:t>
      </w:r>
      <w:r w:rsidR="00E74C64" w:rsidRPr="00E74C64">
        <w:rPr>
          <w:rFonts w:ascii="Times New Roman" w:hAnsi="Times New Roman" w:cs="Times New Roman"/>
          <w:sz w:val="24"/>
          <w:szCs w:val="24"/>
        </w:rPr>
        <w:t xml:space="preserve"> </w:t>
      </w:r>
      <w:r w:rsidR="00E74C64" w:rsidRPr="00B64659">
        <w:rPr>
          <w:rFonts w:ascii="Times New Roman" w:hAnsi="Times New Roman" w:cs="Times New Roman"/>
          <w:sz w:val="24"/>
          <w:szCs w:val="24"/>
        </w:rPr>
        <w:t xml:space="preserve">(далее - Подпрограмма </w:t>
      </w:r>
      <w:r w:rsidR="00E74C64" w:rsidRPr="009C5866">
        <w:rPr>
          <w:rFonts w:ascii="Times New Roman" w:hAnsi="Times New Roman" w:cs="Times New Roman"/>
          <w:sz w:val="24"/>
          <w:szCs w:val="24"/>
          <w:lang w:val="en-US"/>
        </w:rPr>
        <w:t>II</w:t>
      </w:r>
      <w:r w:rsidR="00E74C64">
        <w:rPr>
          <w:rFonts w:ascii="Times New Roman" w:hAnsi="Times New Roman" w:cs="Times New Roman"/>
          <w:sz w:val="24"/>
          <w:szCs w:val="24"/>
        </w:rPr>
        <w:t>)</w:t>
      </w:r>
    </w:p>
    <w:p w:rsidR="00B64659" w:rsidRPr="00B64659" w:rsidRDefault="0087677D" w:rsidP="00B64659">
      <w:pPr>
        <w:pStyle w:val="ConsPlusNormal"/>
        <w:ind w:firstLine="540"/>
        <w:jc w:val="both"/>
        <w:rPr>
          <w:rFonts w:ascii="Times New Roman" w:hAnsi="Times New Roman" w:cs="Times New Roman"/>
          <w:sz w:val="24"/>
          <w:szCs w:val="24"/>
        </w:rPr>
      </w:pPr>
      <w:hyperlink w:anchor="P6319" w:history="1">
        <w:r w:rsidR="00B64659" w:rsidRPr="00E74C64">
          <w:rPr>
            <w:rFonts w:ascii="Times New Roman" w:hAnsi="Times New Roman" w:cs="Times New Roman"/>
            <w:sz w:val="24"/>
            <w:szCs w:val="24"/>
          </w:rPr>
          <w:t>Подпрограмма</w:t>
        </w:r>
        <w:r w:rsidR="00B64659" w:rsidRPr="00B64659">
          <w:rPr>
            <w:rFonts w:ascii="Times New Roman" w:hAnsi="Times New Roman" w:cs="Times New Roman"/>
            <w:color w:val="0000FF"/>
            <w:sz w:val="24"/>
            <w:szCs w:val="24"/>
          </w:rPr>
          <w:t xml:space="preserve"> </w:t>
        </w:r>
        <w:r w:rsidR="00E74C64" w:rsidRPr="009C5866">
          <w:rPr>
            <w:rFonts w:ascii="Times New Roman" w:hAnsi="Times New Roman" w:cs="Times New Roman"/>
            <w:sz w:val="24"/>
            <w:szCs w:val="24"/>
            <w:lang w:val="en-US"/>
          </w:rPr>
          <w:t>II</w:t>
        </w:r>
        <w:r w:rsidR="00E74C64" w:rsidRPr="009C5866">
          <w:rPr>
            <w:rFonts w:ascii="Times New Roman" w:hAnsi="Times New Roman" w:cs="Times New Roman"/>
            <w:sz w:val="24"/>
            <w:szCs w:val="24"/>
          </w:rPr>
          <w:t xml:space="preserve"> </w:t>
        </w:r>
      </w:hyperlink>
      <w:r w:rsidR="00B64659" w:rsidRPr="00B64659">
        <w:rPr>
          <w:rFonts w:ascii="Times New Roman" w:hAnsi="Times New Roman" w:cs="Times New Roman"/>
          <w:sz w:val="24"/>
          <w:szCs w:val="24"/>
        </w:rPr>
        <w:t xml:space="preserve"> направлена на решение следующих задач:</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создание условий для повышения уровня комфортности проживания населения;</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выполнение планов реализации региональной </w:t>
      </w:r>
      <w:hyperlink r:id="rId8" w:history="1">
        <w:r w:rsidRPr="00E74C64">
          <w:rPr>
            <w:rFonts w:ascii="Times New Roman" w:hAnsi="Times New Roman" w:cs="Times New Roman"/>
            <w:sz w:val="24"/>
            <w:szCs w:val="24"/>
          </w:rPr>
          <w:t>программы</w:t>
        </w:r>
      </w:hyperlink>
      <w:r w:rsidRPr="00E74C64">
        <w:rPr>
          <w:rFonts w:ascii="Times New Roman" w:hAnsi="Times New Roman" w:cs="Times New Roman"/>
          <w:sz w:val="24"/>
          <w:szCs w:val="24"/>
        </w:rPr>
        <w:t xml:space="preserve"> </w:t>
      </w:r>
      <w:r w:rsidRPr="00B64659">
        <w:rPr>
          <w:rFonts w:ascii="Times New Roman" w:hAnsi="Times New Roman" w:cs="Times New Roman"/>
          <w:sz w:val="24"/>
          <w:szCs w:val="24"/>
        </w:rPr>
        <w:t>капитального ремонта Московской области.</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Решение поставленных задач осуществляется путем выполнения следующих основных мероприятий:</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создания условий для благоустройства территорий </w:t>
      </w:r>
      <w:r w:rsidR="009463DE">
        <w:rPr>
          <w:rFonts w:ascii="Times New Roman" w:hAnsi="Times New Roman" w:cs="Times New Roman"/>
          <w:sz w:val="24"/>
          <w:szCs w:val="24"/>
        </w:rPr>
        <w:t>городского округа Пущино;</w:t>
      </w:r>
    </w:p>
    <w:p w:rsidR="00B64659" w:rsidRPr="00B64659" w:rsidRDefault="00B64659" w:rsidP="009463DE">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создания благоприятных условий для проживания граждан в многоквартирных домах, расположенных </w:t>
      </w:r>
      <w:proofErr w:type="gramStart"/>
      <w:r w:rsidRPr="00B64659">
        <w:rPr>
          <w:rFonts w:ascii="Times New Roman" w:hAnsi="Times New Roman" w:cs="Times New Roman"/>
          <w:sz w:val="24"/>
          <w:szCs w:val="24"/>
        </w:rPr>
        <w:t xml:space="preserve">на </w:t>
      </w:r>
      <w:r w:rsidR="009463DE">
        <w:rPr>
          <w:rFonts w:ascii="Times New Roman" w:hAnsi="Times New Roman" w:cs="Times New Roman"/>
          <w:sz w:val="24"/>
          <w:szCs w:val="24"/>
        </w:rPr>
        <w:t>городского округа</w:t>
      </w:r>
      <w:proofErr w:type="gramEnd"/>
      <w:r w:rsidR="009463DE">
        <w:rPr>
          <w:rFonts w:ascii="Times New Roman" w:hAnsi="Times New Roman" w:cs="Times New Roman"/>
          <w:sz w:val="24"/>
          <w:szCs w:val="24"/>
        </w:rPr>
        <w:t xml:space="preserve"> Пущино</w:t>
      </w:r>
      <w:r w:rsidRPr="00B64659">
        <w:rPr>
          <w:rFonts w:ascii="Times New Roman" w:hAnsi="Times New Roman" w:cs="Times New Roman"/>
          <w:sz w:val="24"/>
          <w:szCs w:val="24"/>
        </w:rPr>
        <w:t>.</w:t>
      </w:r>
    </w:p>
    <w:p w:rsidR="00B64659" w:rsidRPr="00B64659" w:rsidRDefault="00B64659" w:rsidP="00B64659">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Реализация основных мероприятий позволит создать условия для соблюдения нормативных требований по благоустройству и санитарному состоянию территори</w:t>
      </w:r>
      <w:r w:rsidR="009463DE">
        <w:rPr>
          <w:rFonts w:ascii="Times New Roman" w:hAnsi="Times New Roman" w:cs="Times New Roman"/>
          <w:sz w:val="24"/>
          <w:szCs w:val="24"/>
        </w:rPr>
        <w:t>и</w:t>
      </w:r>
      <w:r w:rsidRPr="00B64659">
        <w:rPr>
          <w:rFonts w:ascii="Times New Roman" w:hAnsi="Times New Roman" w:cs="Times New Roman"/>
          <w:sz w:val="24"/>
          <w:szCs w:val="24"/>
        </w:rPr>
        <w:t xml:space="preserve">, реализации жилищной реформы на территории </w:t>
      </w:r>
      <w:r w:rsidR="009463DE">
        <w:rPr>
          <w:rFonts w:ascii="Times New Roman" w:hAnsi="Times New Roman" w:cs="Times New Roman"/>
          <w:sz w:val="24"/>
          <w:szCs w:val="24"/>
        </w:rPr>
        <w:t>города</w:t>
      </w:r>
      <w:r w:rsidRPr="00B64659">
        <w:rPr>
          <w:rFonts w:ascii="Times New Roman" w:hAnsi="Times New Roman" w:cs="Times New Roman"/>
          <w:sz w:val="24"/>
          <w:szCs w:val="24"/>
        </w:rPr>
        <w:t>, организации ремонта и содержания жилищного фонда.</w:t>
      </w:r>
    </w:p>
    <w:p w:rsidR="00B64659" w:rsidRPr="00B64659" w:rsidRDefault="00B64659" w:rsidP="00B64659">
      <w:pPr>
        <w:pStyle w:val="ConsPlusNormal"/>
        <w:jc w:val="both"/>
        <w:rPr>
          <w:rFonts w:ascii="Times New Roman" w:hAnsi="Times New Roman" w:cs="Times New Roman"/>
          <w:sz w:val="24"/>
          <w:szCs w:val="24"/>
        </w:rPr>
      </w:pPr>
    </w:p>
    <w:p w:rsidR="00B22CBD" w:rsidRDefault="00B22CBD" w:rsidP="00B64659">
      <w:pPr>
        <w:pStyle w:val="ConsPlusNormal"/>
        <w:jc w:val="center"/>
        <w:outlineLvl w:val="1"/>
        <w:rPr>
          <w:rFonts w:ascii="Times New Roman" w:hAnsi="Times New Roman" w:cs="Times New Roman"/>
          <w:b/>
          <w:sz w:val="24"/>
          <w:szCs w:val="24"/>
        </w:rPr>
      </w:pPr>
    </w:p>
    <w:p w:rsidR="00B22CBD" w:rsidRDefault="00B22CBD" w:rsidP="00B64659">
      <w:pPr>
        <w:pStyle w:val="ConsPlusNormal"/>
        <w:jc w:val="center"/>
        <w:outlineLvl w:val="1"/>
        <w:rPr>
          <w:rFonts w:ascii="Times New Roman" w:hAnsi="Times New Roman" w:cs="Times New Roman"/>
          <w:b/>
          <w:sz w:val="24"/>
          <w:szCs w:val="24"/>
        </w:rPr>
      </w:pPr>
    </w:p>
    <w:p w:rsidR="00B64659" w:rsidRPr="00992C25" w:rsidRDefault="00957DD7" w:rsidP="00B64659">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5</w:t>
      </w:r>
      <w:r w:rsidR="00B64659" w:rsidRPr="00992C25">
        <w:rPr>
          <w:rFonts w:ascii="Times New Roman" w:hAnsi="Times New Roman" w:cs="Times New Roman"/>
          <w:b/>
          <w:sz w:val="24"/>
          <w:szCs w:val="24"/>
        </w:rPr>
        <w:t>. Описание целей Программы</w:t>
      </w:r>
    </w:p>
    <w:p w:rsidR="00B64659" w:rsidRPr="00992C25" w:rsidRDefault="00B64659" w:rsidP="00B64659">
      <w:pPr>
        <w:pStyle w:val="ConsPlusNormal"/>
        <w:jc w:val="both"/>
        <w:rPr>
          <w:rFonts w:ascii="Times New Roman" w:hAnsi="Times New Roman" w:cs="Times New Roman"/>
          <w:sz w:val="24"/>
          <w:szCs w:val="24"/>
        </w:rPr>
      </w:pPr>
    </w:p>
    <w:p w:rsidR="00B64659" w:rsidRPr="00992C25" w:rsidRDefault="00B64659"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 xml:space="preserve">Целью </w:t>
      </w:r>
      <w:r w:rsidR="00992C25" w:rsidRPr="00992C25">
        <w:rPr>
          <w:rFonts w:ascii="Times New Roman" w:hAnsi="Times New Roman" w:cs="Times New Roman"/>
          <w:sz w:val="24"/>
          <w:szCs w:val="24"/>
        </w:rPr>
        <w:t>муниципаль</w:t>
      </w:r>
      <w:r w:rsidRPr="00992C25">
        <w:rPr>
          <w:rFonts w:ascii="Times New Roman" w:hAnsi="Times New Roman" w:cs="Times New Roman"/>
          <w:sz w:val="24"/>
          <w:szCs w:val="24"/>
        </w:rPr>
        <w:t>ной программы "Развитие жилищно-коммунального хозяйства</w:t>
      </w:r>
      <w:r w:rsidR="00992C25" w:rsidRPr="00992C25">
        <w:rPr>
          <w:rFonts w:ascii="Times New Roman" w:hAnsi="Times New Roman" w:cs="Times New Roman"/>
          <w:sz w:val="24"/>
          <w:szCs w:val="24"/>
        </w:rPr>
        <w:t xml:space="preserve"> на территории городского округа Пущино</w:t>
      </w:r>
      <w:r w:rsidRPr="00992C25">
        <w:rPr>
          <w:rFonts w:ascii="Times New Roman" w:hAnsi="Times New Roman" w:cs="Times New Roman"/>
          <w:sz w:val="24"/>
          <w:szCs w:val="24"/>
        </w:rPr>
        <w:t xml:space="preserve">" на 2017-2021 годы является обеспечение комфортных </w:t>
      </w:r>
      <w:r w:rsidRPr="00992C25">
        <w:rPr>
          <w:rFonts w:ascii="Times New Roman" w:hAnsi="Times New Roman" w:cs="Times New Roman"/>
          <w:sz w:val="24"/>
          <w:szCs w:val="24"/>
        </w:rPr>
        <w:lastRenderedPageBreak/>
        <w:t xml:space="preserve">условий проживания, повышение качества и условий жизни населения на территории </w:t>
      </w:r>
      <w:r w:rsidR="00992C25" w:rsidRPr="00992C25">
        <w:rPr>
          <w:rFonts w:ascii="Times New Roman" w:hAnsi="Times New Roman" w:cs="Times New Roman"/>
          <w:sz w:val="24"/>
          <w:szCs w:val="24"/>
        </w:rPr>
        <w:t>городского округа Пущино</w:t>
      </w:r>
      <w:r w:rsidRPr="00992C25">
        <w:rPr>
          <w:rFonts w:ascii="Times New Roman" w:hAnsi="Times New Roman" w:cs="Times New Roman"/>
          <w:sz w:val="24"/>
          <w:szCs w:val="24"/>
        </w:rPr>
        <w:t>.</w:t>
      </w:r>
    </w:p>
    <w:p w:rsidR="00B64659" w:rsidRPr="00992C25" w:rsidRDefault="00B64659"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Для достижения поставленной цели необходимо решить следующие задачи:</w:t>
      </w:r>
    </w:p>
    <w:p w:rsidR="00B64659" w:rsidRPr="00992C25" w:rsidRDefault="00B64659"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обеспечение надежности функционирования систем коммунальной инфраструктуры за счет снижения аварийности (в системах водоснабжения и водоотведения/теплоснабжения);</w:t>
      </w:r>
    </w:p>
    <w:p w:rsidR="00992C25" w:rsidRPr="00992C25" w:rsidRDefault="00992C25"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приведение в надлежащее состояние территории г.о.Пущино для комфортного проживания населения;</w:t>
      </w:r>
    </w:p>
    <w:p w:rsidR="00992C25" w:rsidRPr="00992C25" w:rsidRDefault="00992C25" w:rsidP="00B64659">
      <w:pPr>
        <w:pStyle w:val="ConsPlusNormal"/>
        <w:ind w:firstLine="540"/>
        <w:jc w:val="both"/>
        <w:rPr>
          <w:rFonts w:ascii="Times New Roman" w:hAnsi="Times New Roman" w:cs="Times New Roman"/>
          <w:color w:val="000000"/>
          <w:sz w:val="24"/>
          <w:szCs w:val="24"/>
        </w:rPr>
      </w:pPr>
      <w:r w:rsidRPr="00992C25">
        <w:rPr>
          <w:rFonts w:ascii="Times New Roman" w:hAnsi="Times New Roman" w:cs="Times New Roman"/>
          <w:color w:val="000000"/>
          <w:sz w:val="24"/>
          <w:szCs w:val="24"/>
        </w:rPr>
        <w:t>Проведение капитального ремонта  в многоквартирных домах.</w:t>
      </w:r>
    </w:p>
    <w:p w:rsidR="00B64659" w:rsidRPr="00992C25" w:rsidRDefault="00992C25"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 xml:space="preserve"> </w:t>
      </w:r>
      <w:r w:rsidR="00B64659" w:rsidRPr="00992C25">
        <w:rPr>
          <w:rFonts w:ascii="Times New Roman" w:hAnsi="Times New Roman" w:cs="Times New Roman"/>
          <w:sz w:val="24"/>
          <w:szCs w:val="24"/>
        </w:rPr>
        <w:t>Указанные задачи являются необходимыми и достаточными для достижения цели.</w:t>
      </w:r>
    </w:p>
    <w:p w:rsidR="00B64659" w:rsidRPr="00992C25" w:rsidRDefault="00B64659" w:rsidP="00B64659">
      <w:pPr>
        <w:pStyle w:val="ConsPlusNormal"/>
        <w:jc w:val="both"/>
        <w:rPr>
          <w:rFonts w:ascii="Times New Roman" w:hAnsi="Times New Roman" w:cs="Times New Roman"/>
          <w:sz w:val="24"/>
          <w:szCs w:val="24"/>
        </w:rPr>
      </w:pPr>
    </w:p>
    <w:p w:rsidR="00B64659" w:rsidRPr="00A92451" w:rsidRDefault="00957DD7" w:rsidP="00B64659">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6</w:t>
      </w:r>
      <w:r w:rsidR="00B64659" w:rsidRPr="00A92451">
        <w:rPr>
          <w:rFonts w:ascii="Times New Roman" w:hAnsi="Times New Roman" w:cs="Times New Roman"/>
          <w:b/>
          <w:sz w:val="24"/>
          <w:szCs w:val="24"/>
        </w:rPr>
        <w:t>. Обобщенная характеристика основных мероприятий Программы</w:t>
      </w:r>
    </w:p>
    <w:p w:rsidR="00B64659" w:rsidRPr="009463DE" w:rsidRDefault="00B64659" w:rsidP="00B64659">
      <w:pPr>
        <w:pStyle w:val="ConsPlusNormal"/>
        <w:jc w:val="both"/>
        <w:rPr>
          <w:rFonts w:ascii="Times New Roman" w:hAnsi="Times New Roman" w:cs="Times New Roman"/>
          <w:sz w:val="24"/>
          <w:szCs w:val="24"/>
          <w:highlight w:val="yellow"/>
        </w:rPr>
      </w:pPr>
    </w:p>
    <w:p w:rsidR="00B64659" w:rsidRPr="00992C25" w:rsidRDefault="00992C25"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Муниципальная</w:t>
      </w:r>
      <w:r w:rsidR="00B64659" w:rsidRPr="00992C25">
        <w:rPr>
          <w:rFonts w:ascii="Times New Roman" w:hAnsi="Times New Roman" w:cs="Times New Roman"/>
          <w:sz w:val="24"/>
          <w:szCs w:val="24"/>
        </w:rPr>
        <w:t xml:space="preserve"> программа "Развитие жилищно-коммунального хозяйства</w:t>
      </w:r>
      <w:r w:rsidRPr="00992C25">
        <w:rPr>
          <w:rFonts w:ascii="Times New Roman" w:hAnsi="Times New Roman" w:cs="Times New Roman"/>
          <w:sz w:val="24"/>
          <w:szCs w:val="24"/>
        </w:rPr>
        <w:t xml:space="preserve"> на территории городского округа Пущино" </w:t>
      </w:r>
      <w:r w:rsidR="00B64659" w:rsidRPr="00992C25">
        <w:rPr>
          <w:rFonts w:ascii="Times New Roman" w:hAnsi="Times New Roman" w:cs="Times New Roman"/>
          <w:sz w:val="24"/>
          <w:szCs w:val="24"/>
        </w:rPr>
        <w:t xml:space="preserve"> на 2017-2021 годы состоит из </w:t>
      </w:r>
      <w:r w:rsidRPr="00992C25">
        <w:rPr>
          <w:rFonts w:ascii="Times New Roman" w:hAnsi="Times New Roman" w:cs="Times New Roman"/>
          <w:sz w:val="24"/>
          <w:szCs w:val="24"/>
        </w:rPr>
        <w:t>двух</w:t>
      </w:r>
      <w:r w:rsidR="00B64659" w:rsidRPr="00992C25">
        <w:rPr>
          <w:rFonts w:ascii="Times New Roman" w:hAnsi="Times New Roman" w:cs="Times New Roman"/>
          <w:sz w:val="24"/>
          <w:szCs w:val="24"/>
        </w:rPr>
        <w:t xml:space="preserve"> подпрограмм, каждая из которых предусматривает перечень основных мероприятий, направленных на обеспечение комфортных условий проживания и повышение качества и условий жизни населения на территории</w:t>
      </w:r>
      <w:r w:rsidRPr="00992C25">
        <w:rPr>
          <w:rFonts w:ascii="Times New Roman" w:hAnsi="Times New Roman" w:cs="Times New Roman"/>
          <w:sz w:val="24"/>
          <w:szCs w:val="24"/>
        </w:rPr>
        <w:t xml:space="preserve"> городского округа Пущино</w:t>
      </w:r>
      <w:r w:rsidR="00B64659" w:rsidRPr="00992C25">
        <w:rPr>
          <w:rFonts w:ascii="Times New Roman" w:hAnsi="Times New Roman" w:cs="Times New Roman"/>
          <w:sz w:val="24"/>
          <w:szCs w:val="24"/>
        </w:rPr>
        <w:t>.</w:t>
      </w:r>
    </w:p>
    <w:p w:rsidR="00B64659" w:rsidRPr="00992C25" w:rsidRDefault="00B64659"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 xml:space="preserve">1) В рамках </w:t>
      </w:r>
      <w:hyperlink w:anchor="P1020" w:history="1">
        <w:r w:rsidRPr="00992C25">
          <w:rPr>
            <w:rFonts w:ascii="Times New Roman" w:hAnsi="Times New Roman" w:cs="Times New Roman"/>
            <w:color w:val="0000FF"/>
            <w:sz w:val="24"/>
            <w:szCs w:val="24"/>
          </w:rPr>
          <w:t>Подпрограммы I</w:t>
        </w:r>
      </w:hyperlink>
      <w:r w:rsidRPr="00992C25">
        <w:rPr>
          <w:rFonts w:ascii="Times New Roman" w:hAnsi="Times New Roman" w:cs="Times New Roman"/>
          <w:sz w:val="24"/>
          <w:szCs w:val="24"/>
        </w:rPr>
        <w:t xml:space="preserve"> запланирована реализация следующих основных мероприятий:</w:t>
      </w:r>
    </w:p>
    <w:p w:rsidR="00B64659" w:rsidRPr="00992C25" w:rsidRDefault="00992C25" w:rsidP="00992C25">
      <w:pPr>
        <w:pStyle w:val="ConsPlusNormal"/>
        <w:rPr>
          <w:rFonts w:ascii="Times New Roman" w:hAnsi="Times New Roman" w:cs="Times New Roman"/>
          <w:sz w:val="24"/>
          <w:szCs w:val="24"/>
        </w:rPr>
      </w:pPr>
      <w:r w:rsidRPr="00992C25">
        <w:rPr>
          <w:rFonts w:ascii="Times New Roman" w:hAnsi="Times New Roman" w:cs="Times New Roman"/>
          <w:sz w:val="24"/>
          <w:szCs w:val="24"/>
        </w:rPr>
        <w:t xml:space="preserve">          </w:t>
      </w:r>
      <w:r w:rsidR="00B64659" w:rsidRPr="00992C25">
        <w:rPr>
          <w:rFonts w:ascii="Times New Roman" w:hAnsi="Times New Roman" w:cs="Times New Roman"/>
          <w:sz w:val="24"/>
          <w:szCs w:val="24"/>
        </w:rPr>
        <w:t xml:space="preserve">Основное мероприятие 1 - </w:t>
      </w:r>
      <w:r w:rsidRPr="00992C25">
        <w:rPr>
          <w:rFonts w:ascii="Times New Roman" w:hAnsi="Times New Roman" w:cs="Times New Roman"/>
          <w:sz w:val="24"/>
          <w:szCs w:val="24"/>
        </w:rPr>
        <w:t>Ремонт объектов коммунальной инфраструктуры</w:t>
      </w:r>
      <w:r w:rsidR="00B64659" w:rsidRPr="00992C25">
        <w:rPr>
          <w:rFonts w:ascii="Times New Roman" w:hAnsi="Times New Roman" w:cs="Times New Roman"/>
          <w:sz w:val="24"/>
          <w:szCs w:val="24"/>
        </w:rPr>
        <w:t>.</w:t>
      </w:r>
    </w:p>
    <w:p w:rsidR="00B64659" w:rsidRPr="00992C25" w:rsidRDefault="00B64659" w:rsidP="00B64659">
      <w:pPr>
        <w:pStyle w:val="ConsPlusNormal"/>
        <w:ind w:firstLine="540"/>
        <w:jc w:val="both"/>
        <w:rPr>
          <w:rFonts w:ascii="Times New Roman" w:hAnsi="Times New Roman" w:cs="Times New Roman"/>
          <w:sz w:val="24"/>
          <w:szCs w:val="24"/>
        </w:rPr>
      </w:pPr>
      <w:r w:rsidRPr="00992C25">
        <w:rPr>
          <w:rFonts w:ascii="Times New Roman" w:hAnsi="Times New Roman" w:cs="Times New Roman"/>
          <w:sz w:val="24"/>
          <w:szCs w:val="24"/>
        </w:rPr>
        <w:t xml:space="preserve">В результате реализации указанного мероприятия будут </w:t>
      </w:r>
      <w:r w:rsidR="00992C25" w:rsidRPr="00992C25">
        <w:rPr>
          <w:rFonts w:ascii="Times New Roman" w:hAnsi="Times New Roman" w:cs="Times New Roman"/>
          <w:sz w:val="24"/>
          <w:szCs w:val="24"/>
        </w:rPr>
        <w:t>капитально отремонтированы</w:t>
      </w:r>
      <w:r w:rsidRPr="00992C25">
        <w:rPr>
          <w:rFonts w:ascii="Times New Roman" w:hAnsi="Times New Roman" w:cs="Times New Roman"/>
          <w:sz w:val="24"/>
          <w:szCs w:val="24"/>
        </w:rPr>
        <w:t xml:space="preserve"> объекты коммунальной инфраструктуры</w:t>
      </w:r>
      <w:r w:rsidR="00992C25" w:rsidRPr="00992C25">
        <w:rPr>
          <w:rFonts w:ascii="Times New Roman" w:hAnsi="Times New Roman" w:cs="Times New Roman"/>
          <w:sz w:val="24"/>
          <w:szCs w:val="24"/>
        </w:rPr>
        <w:t>,</w:t>
      </w:r>
      <w:r w:rsidRPr="00992C25">
        <w:rPr>
          <w:rFonts w:ascii="Times New Roman" w:hAnsi="Times New Roman" w:cs="Times New Roman"/>
          <w:sz w:val="24"/>
          <w:szCs w:val="24"/>
        </w:rPr>
        <w:t xml:space="preserve"> что позволит снизить уровень износа объектов коммунальной инфраструктуры, сократить аварийность на объектах коммунальной инфраструктуры, довести показатели качества вырабатываемых коммунальных ресурсов до нормативных требований, тем самым повысив качество предоставляемых коммунальных услуг.</w:t>
      </w:r>
    </w:p>
    <w:p w:rsidR="00B64659" w:rsidRPr="00A92451" w:rsidRDefault="00B64659" w:rsidP="00B64659">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 xml:space="preserve">Основное мероприятие </w:t>
      </w:r>
      <w:r w:rsidR="00A92451" w:rsidRPr="00A92451">
        <w:rPr>
          <w:rFonts w:ascii="Times New Roman" w:hAnsi="Times New Roman" w:cs="Times New Roman"/>
          <w:sz w:val="24"/>
          <w:szCs w:val="24"/>
        </w:rPr>
        <w:t>2</w:t>
      </w:r>
      <w:r w:rsidRPr="00A92451">
        <w:rPr>
          <w:rFonts w:ascii="Times New Roman" w:hAnsi="Times New Roman" w:cs="Times New Roman"/>
          <w:sz w:val="24"/>
          <w:szCs w:val="24"/>
        </w:rPr>
        <w:t xml:space="preserve"> - </w:t>
      </w:r>
      <w:r w:rsidR="00A92451" w:rsidRPr="00A92451">
        <w:rPr>
          <w:rFonts w:ascii="Times New Roman" w:hAnsi="Times New Roman" w:cs="Times New Roman"/>
          <w:color w:val="000000"/>
          <w:sz w:val="24"/>
          <w:szCs w:val="24"/>
        </w:rPr>
        <w:t>Совершенствование системы управления жилищно-коммунального хозяйства.</w:t>
      </w:r>
      <w:r w:rsidR="00A92451" w:rsidRPr="00A92451">
        <w:rPr>
          <w:rFonts w:ascii="Times New Roman" w:hAnsi="Times New Roman" w:cs="Times New Roman"/>
          <w:sz w:val="24"/>
          <w:szCs w:val="24"/>
        </w:rPr>
        <w:t xml:space="preserve"> </w:t>
      </w:r>
      <w:r w:rsidRPr="00A92451">
        <w:rPr>
          <w:rFonts w:ascii="Times New Roman" w:hAnsi="Times New Roman" w:cs="Times New Roman"/>
          <w:sz w:val="24"/>
          <w:szCs w:val="24"/>
        </w:rPr>
        <w:t>Организационные мероприятия, в рамках которых осуществляются:</w:t>
      </w:r>
    </w:p>
    <w:p w:rsidR="00B64659" w:rsidRPr="00A92451" w:rsidRDefault="00B64659" w:rsidP="00B64659">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мониторинг, инвестиционных программ организаций, оказывающих регулируемые виды деятельности в сфере теплоснабжения, водоснабжения и водоотведения;</w:t>
      </w:r>
    </w:p>
    <w:p w:rsidR="00B64659" w:rsidRPr="00A92451" w:rsidRDefault="00B64659" w:rsidP="00B64659">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 xml:space="preserve">осуществление взаимодействия с </w:t>
      </w:r>
      <w:r w:rsidR="00A92451" w:rsidRPr="00A92451">
        <w:rPr>
          <w:rFonts w:ascii="Times New Roman" w:hAnsi="Times New Roman" w:cs="Times New Roman"/>
          <w:sz w:val="24"/>
          <w:szCs w:val="24"/>
        </w:rPr>
        <w:t xml:space="preserve">муниципальными организациями,  </w:t>
      </w:r>
      <w:r w:rsidRPr="00A92451">
        <w:rPr>
          <w:rFonts w:ascii="Times New Roman" w:hAnsi="Times New Roman" w:cs="Times New Roman"/>
          <w:sz w:val="24"/>
          <w:szCs w:val="24"/>
        </w:rPr>
        <w:t>по подготовке объектов жилищно-коммунального хозяйства и социальной сферы к осенне-зимнему периоду, а также по накоплению нормативных запасов жидкого и твердого топлива для котельных в целях устойчивого прохождения отопительного периода;</w:t>
      </w:r>
    </w:p>
    <w:p w:rsidR="00B64659" w:rsidRPr="00A92451" w:rsidRDefault="00B64659" w:rsidP="00B64659">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мониторинг эффективности управления муниципальными предприятиями в сфере жилищно-коммунального хозяйства.</w:t>
      </w:r>
    </w:p>
    <w:p w:rsidR="00B64659" w:rsidRPr="00A92451" w:rsidRDefault="00B64659" w:rsidP="00B64659">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Реализация указанных мероприятий позволит привести объекты коммунальной инфраструктуры в надлежащее состояние, сократить потери в процессе производства и доставки энергоресурсов потребителям, обеспечить бесперебойную и качественную работу объектов водо-, теплоснабжения, водоотведения и очистки сточных вод, таким образом создав необходимые условия для повышения качества предоставления населению жилищно-коммунальных услуг.</w:t>
      </w:r>
    </w:p>
    <w:p w:rsidR="00B64659" w:rsidRPr="001C346F" w:rsidRDefault="00A92451"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2</w:t>
      </w:r>
      <w:r w:rsidR="00B64659" w:rsidRPr="001C346F">
        <w:rPr>
          <w:rFonts w:ascii="Times New Roman" w:hAnsi="Times New Roman" w:cs="Times New Roman"/>
          <w:sz w:val="24"/>
          <w:szCs w:val="24"/>
        </w:rPr>
        <w:t xml:space="preserve">) В рамках </w:t>
      </w:r>
      <w:hyperlink w:anchor="P6319" w:history="1">
        <w:r w:rsidRPr="00B22CBD">
          <w:rPr>
            <w:rFonts w:ascii="Times New Roman" w:hAnsi="Times New Roman" w:cs="Times New Roman"/>
            <w:sz w:val="24"/>
            <w:szCs w:val="24"/>
          </w:rPr>
          <w:t>П</w:t>
        </w:r>
        <w:r w:rsidR="00B64659" w:rsidRPr="00B22CBD">
          <w:rPr>
            <w:rFonts w:ascii="Times New Roman" w:hAnsi="Times New Roman" w:cs="Times New Roman"/>
            <w:sz w:val="24"/>
            <w:szCs w:val="24"/>
          </w:rPr>
          <w:t>одпрограммы I</w:t>
        </w:r>
      </w:hyperlink>
      <w:r w:rsidRPr="00B22CBD">
        <w:rPr>
          <w:rFonts w:ascii="Times New Roman" w:hAnsi="Times New Roman" w:cs="Times New Roman"/>
          <w:sz w:val="24"/>
          <w:szCs w:val="24"/>
          <w:lang w:val="en-US"/>
        </w:rPr>
        <w:t>I</w:t>
      </w:r>
      <w:r w:rsidR="00B64659" w:rsidRPr="00B22CBD">
        <w:rPr>
          <w:rFonts w:ascii="Times New Roman" w:hAnsi="Times New Roman" w:cs="Times New Roman"/>
          <w:sz w:val="24"/>
          <w:szCs w:val="24"/>
        </w:rPr>
        <w:t xml:space="preserve"> </w:t>
      </w:r>
      <w:r w:rsidR="00B64659" w:rsidRPr="001C346F">
        <w:rPr>
          <w:rFonts w:ascii="Times New Roman" w:hAnsi="Times New Roman" w:cs="Times New Roman"/>
          <w:sz w:val="24"/>
          <w:szCs w:val="24"/>
        </w:rPr>
        <w:t>реализуются следующие основные мероприятия:</w:t>
      </w:r>
    </w:p>
    <w:p w:rsidR="00B64659" w:rsidRPr="001C346F"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 xml:space="preserve">Задача 1 - </w:t>
      </w:r>
      <w:r w:rsidR="00A92451" w:rsidRPr="001C346F">
        <w:rPr>
          <w:rFonts w:ascii="Times New Roman" w:hAnsi="Times New Roman" w:cs="Times New Roman"/>
          <w:sz w:val="24"/>
          <w:szCs w:val="24"/>
        </w:rPr>
        <w:t xml:space="preserve">Приведение в надлежащее состояние территории г.о.Пущино для комфортного проживания населения, </w:t>
      </w:r>
      <w:r w:rsidRPr="001C346F">
        <w:rPr>
          <w:rFonts w:ascii="Times New Roman" w:hAnsi="Times New Roman" w:cs="Times New Roman"/>
          <w:sz w:val="24"/>
          <w:szCs w:val="24"/>
        </w:rPr>
        <w:t>в том числе:</w:t>
      </w:r>
    </w:p>
    <w:p w:rsidR="00A92451" w:rsidRPr="001C346F" w:rsidRDefault="00B64659" w:rsidP="00A92451">
      <w:pPr>
        <w:pStyle w:val="ConsPlusNormal"/>
        <w:rPr>
          <w:rFonts w:ascii="Times New Roman" w:hAnsi="Times New Roman" w:cs="Times New Roman"/>
          <w:sz w:val="24"/>
          <w:szCs w:val="24"/>
        </w:rPr>
      </w:pPr>
      <w:r w:rsidRPr="001C346F">
        <w:rPr>
          <w:rFonts w:ascii="Times New Roman" w:hAnsi="Times New Roman" w:cs="Times New Roman"/>
          <w:sz w:val="24"/>
          <w:szCs w:val="24"/>
        </w:rPr>
        <w:t xml:space="preserve">Основное мероприятие 1 - </w:t>
      </w:r>
      <w:r w:rsidR="00A92451" w:rsidRPr="001C346F">
        <w:rPr>
          <w:rFonts w:ascii="Times New Roman" w:hAnsi="Times New Roman" w:cs="Times New Roman"/>
          <w:sz w:val="24"/>
          <w:szCs w:val="24"/>
        </w:rPr>
        <w:t>Создание условий для благоустройства территории г.о.Пущино.</w:t>
      </w:r>
    </w:p>
    <w:p w:rsidR="001C346F" w:rsidRPr="001C346F"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 xml:space="preserve">Данное мероприятие включает проведение работ по комплексному благоустройству территорий </w:t>
      </w:r>
      <w:r w:rsidR="00A92451" w:rsidRPr="001C346F">
        <w:rPr>
          <w:rFonts w:ascii="Times New Roman" w:hAnsi="Times New Roman" w:cs="Times New Roman"/>
          <w:sz w:val="24"/>
          <w:szCs w:val="24"/>
        </w:rPr>
        <w:t>городского округа Пущино</w:t>
      </w:r>
      <w:r w:rsidRPr="001C346F">
        <w:rPr>
          <w:rFonts w:ascii="Times New Roman" w:hAnsi="Times New Roman" w:cs="Times New Roman"/>
          <w:sz w:val="24"/>
          <w:szCs w:val="24"/>
        </w:rPr>
        <w:t>, благоустройству территори</w:t>
      </w:r>
      <w:r w:rsidR="00A92451" w:rsidRPr="001C346F">
        <w:rPr>
          <w:rFonts w:ascii="Times New Roman" w:hAnsi="Times New Roman" w:cs="Times New Roman"/>
          <w:sz w:val="24"/>
          <w:szCs w:val="24"/>
        </w:rPr>
        <w:t>и г.о.Пущино</w:t>
      </w:r>
      <w:r w:rsidRPr="001C346F">
        <w:rPr>
          <w:rFonts w:ascii="Times New Roman" w:hAnsi="Times New Roman" w:cs="Times New Roman"/>
          <w:sz w:val="24"/>
          <w:szCs w:val="24"/>
        </w:rPr>
        <w:t xml:space="preserve"> в части защиты территорий от неблагоприятного воздействия безнадзорных животных, обустройству детских игровых площадок</w:t>
      </w:r>
      <w:r w:rsidR="001C346F" w:rsidRPr="001C346F">
        <w:rPr>
          <w:rFonts w:ascii="Times New Roman" w:hAnsi="Times New Roman" w:cs="Times New Roman"/>
          <w:sz w:val="24"/>
          <w:szCs w:val="24"/>
        </w:rPr>
        <w:t>.</w:t>
      </w:r>
    </w:p>
    <w:p w:rsidR="00B64659" w:rsidRPr="001C346F"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 xml:space="preserve">Задача 2 - </w:t>
      </w:r>
      <w:r w:rsidR="001C346F" w:rsidRPr="001C346F">
        <w:rPr>
          <w:rFonts w:ascii="Times New Roman" w:hAnsi="Times New Roman" w:cs="Times New Roman"/>
          <w:color w:val="000000"/>
          <w:sz w:val="24"/>
          <w:szCs w:val="24"/>
        </w:rPr>
        <w:t>Проведение капитального ремонта  в многоквартирных домах</w:t>
      </w:r>
      <w:r w:rsidRPr="001C346F">
        <w:rPr>
          <w:rFonts w:ascii="Times New Roman" w:hAnsi="Times New Roman" w:cs="Times New Roman"/>
          <w:sz w:val="24"/>
          <w:szCs w:val="24"/>
        </w:rPr>
        <w:t>.</w:t>
      </w:r>
    </w:p>
    <w:p w:rsidR="00B64659" w:rsidRPr="001C346F"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 xml:space="preserve">Основное мероприятие 1 - </w:t>
      </w:r>
      <w:r w:rsidR="001C346F" w:rsidRPr="001C346F">
        <w:rPr>
          <w:rFonts w:ascii="Times New Roman" w:hAnsi="Times New Roman" w:cs="Times New Roman"/>
          <w:color w:val="000000"/>
          <w:sz w:val="24"/>
          <w:szCs w:val="24"/>
        </w:rPr>
        <w:t>Создание благоприятных условий для проживания граждан в многоквартирных домах, расположенных на территории г.о.Пущино</w:t>
      </w:r>
      <w:r w:rsidRPr="001C346F">
        <w:rPr>
          <w:rFonts w:ascii="Times New Roman" w:hAnsi="Times New Roman" w:cs="Times New Roman"/>
          <w:sz w:val="24"/>
          <w:szCs w:val="24"/>
        </w:rPr>
        <w:t>, которое предусматривает:</w:t>
      </w:r>
    </w:p>
    <w:p w:rsidR="00B64659" w:rsidRPr="001C346F"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lastRenderedPageBreak/>
        <w:t xml:space="preserve">проведение капитального ремонта многоквартирных домов на территории </w:t>
      </w:r>
      <w:r w:rsidR="001C346F" w:rsidRPr="001C346F">
        <w:rPr>
          <w:rFonts w:ascii="Times New Roman" w:hAnsi="Times New Roman" w:cs="Times New Roman"/>
          <w:sz w:val="24"/>
          <w:szCs w:val="24"/>
        </w:rPr>
        <w:t>города</w:t>
      </w:r>
      <w:r w:rsidRPr="001C346F">
        <w:rPr>
          <w:rFonts w:ascii="Times New Roman" w:hAnsi="Times New Roman" w:cs="Times New Roman"/>
          <w:sz w:val="24"/>
          <w:szCs w:val="24"/>
        </w:rPr>
        <w:t>;</w:t>
      </w:r>
    </w:p>
    <w:p w:rsidR="00B64659" w:rsidRPr="001C346F"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 xml:space="preserve">предоставление субсидий из бюджета </w:t>
      </w:r>
      <w:r w:rsidR="001C346F" w:rsidRPr="001C346F">
        <w:rPr>
          <w:rFonts w:ascii="Times New Roman" w:hAnsi="Times New Roman" w:cs="Times New Roman"/>
          <w:sz w:val="24"/>
          <w:szCs w:val="24"/>
        </w:rPr>
        <w:t xml:space="preserve">города Пущино </w:t>
      </w:r>
      <w:r w:rsidRPr="001C346F">
        <w:rPr>
          <w:rFonts w:ascii="Times New Roman" w:hAnsi="Times New Roman" w:cs="Times New Roman"/>
          <w:sz w:val="24"/>
          <w:szCs w:val="24"/>
        </w:rPr>
        <w:t>на ремонт подъездов многоквартирных домов;</w:t>
      </w:r>
    </w:p>
    <w:p w:rsidR="00B64659" w:rsidRPr="00B64659" w:rsidRDefault="00B64659" w:rsidP="00B64659">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Необходимость реализации вышеперечисленных основных мероприятий обусловлена требованиями законодательства Российской Федерации, а также программными поручениями Губернатора Московской области "Наше Подмосковье. Идеология лидерства", "Наше Подмосковье. Новая реальность - Новые возможности".</w:t>
      </w:r>
    </w:p>
    <w:p w:rsidR="00B64659" w:rsidRPr="00B64659" w:rsidRDefault="00B64659" w:rsidP="00B64659">
      <w:pPr>
        <w:pStyle w:val="ConsPlusNormal"/>
        <w:jc w:val="both"/>
        <w:rPr>
          <w:rFonts w:ascii="Times New Roman" w:hAnsi="Times New Roman" w:cs="Times New Roman"/>
          <w:sz w:val="24"/>
          <w:szCs w:val="24"/>
        </w:rPr>
      </w:pPr>
    </w:p>
    <w:p w:rsidR="0030118C" w:rsidRPr="00B64659" w:rsidRDefault="0030118C" w:rsidP="00004495">
      <w:pPr>
        <w:pStyle w:val="ConsPlusNormal"/>
        <w:jc w:val="both"/>
        <w:rPr>
          <w:rFonts w:ascii="Times New Roman" w:hAnsi="Times New Roman" w:cs="Times New Roman"/>
          <w:sz w:val="24"/>
          <w:szCs w:val="24"/>
        </w:rPr>
        <w:sectPr w:rsidR="0030118C" w:rsidRPr="00B64659" w:rsidSect="0030118C">
          <w:pgSz w:w="11905" w:h="16838"/>
          <w:pgMar w:top="1134" w:right="1134" w:bottom="1134" w:left="851" w:header="0" w:footer="0" w:gutter="0"/>
          <w:cols w:space="720"/>
        </w:sectPr>
      </w:pPr>
    </w:p>
    <w:p w:rsidR="00D725CF" w:rsidRPr="007C12D9" w:rsidRDefault="00957DD7" w:rsidP="00D725CF">
      <w:pPr>
        <w:pStyle w:val="ConsPlusNormal"/>
        <w:jc w:val="center"/>
        <w:rPr>
          <w:rFonts w:ascii="Times New Roman" w:hAnsi="Times New Roman" w:cs="Times New Roman"/>
          <w:b/>
          <w:sz w:val="24"/>
          <w:szCs w:val="24"/>
        </w:rPr>
      </w:pPr>
      <w:bookmarkStart w:id="1" w:name="P440"/>
      <w:bookmarkEnd w:id="1"/>
      <w:r>
        <w:rPr>
          <w:rFonts w:ascii="Times New Roman" w:hAnsi="Times New Roman" w:cs="Times New Roman"/>
          <w:b/>
          <w:sz w:val="24"/>
          <w:szCs w:val="24"/>
        </w:rPr>
        <w:lastRenderedPageBreak/>
        <w:t>7</w:t>
      </w:r>
      <w:r w:rsidR="007C12D9" w:rsidRPr="007C12D9">
        <w:rPr>
          <w:rFonts w:ascii="Times New Roman" w:hAnsi="Times New Roman" w:cs="Times New Roman"/>
          <w:b/>
          <w:sz w:val="24"/>
          <w:szCs w:val="24"/>
        </w:rPr>
        <w:t xml:space="preserve">. </w:t>
      </w:r>
      <w:r w:rsidR="00B22CBD" w:rsidRPr="007C12D9">
        <w:rPr>
          <w:rFonts w:ascii="Times New Roman" w:hAnsi="Times New Roman" w:cs="Times New Roman"/>
          <w:b/>
          <w:sz w:val="24"/>
          <w:szCs w:val="24"/>
        </w:rPr>
        <w:t>П</w:t>
      </w:r>
      <w:r w:rsidR="00004495" w:rsidRPr="007C12D9">
        <w:rPr>
          <w:rFonts w:ascii="Times New Roman" w:hAnsi="Times New Roman" w:cs="Times New Roman"/>
          <w:b/>
          <w:sz w:val="24"/>
          <w:szCs w:val="24"/>
        </w:rPr>
        <w:t>ланируемы</w:t>
      </w:r>
      <w:r w:rsidR="00D725CF" w:rsidRPr="007C12D9">
        <w:rPr>
          <w:rFonts w:ascii="Times New Roman" w:hAnsi="Times New Roman" w:cs="Times New Roman"/>
          <w:b/>
          <w:sz w:val="24"/>
          <w:szCs w:val="24"/>
        </w:rPr>
        <w:t>е</w:t>
      </w:r>
      <w:r w:rsidR="00004495" w:rsidRPr="007C12D9">
        <w:rPr>
          <w:rFonts w:ascii="Times New Roman" w:hAnsi="Times New Roman" w:cs="Times New Roman"/>
          <w:b/>
          <w:sz w:val="24"/>
          <w:szCs w:val="24"/>
        </w:rPr>
        <w:t xml:space="preserve"> результат</w:t>
      </w:r>
      <w:r w:rsidR="00D725CF" w:rsidRPr="007C12D9">
        <w:rPr>
          <w:rFonts w:ascii="Times New Roman" w:hAnsi="Times New Roman" w:cs="Times New Roman"/>
          <w:b/>
          <w:sz w:val="24"/>
          <w:szCs w:val="24"/>
        </w:rPr>
        <w:t>ы</w:t>
      </w:r>
      <w:r w:rsidR="00004495" w:rsidRPr="007C12D9">
        <w:rPr>
          <w:rFonts w:ascii="Times New Roman" w:hAnsi="Times New Roman" w:cs="Times New Roman"/>
          <w:b/>
          <w:sz w:val="24"/>
          <w:szCs w:val="24"/>
        </w:rPr>
        <w:t xml:space="preserve"> реализации </w:t>
      </w:r>
      <w:r w:rsidR="00D725CF" w:rsidRPr="007C12D9">
        <w:rPr>
          <w:rFonts w:ascii="Times New Roman" w:hAnsi="Times New Roman" w:cs="Times New Roman"/>
          <w:b/>
          <w:sz w:val="24"/>
          <w:szCs w:val="24"/>
        </w:rPr>
        <w:t xml:space="preserve">муниципальной программы «Содержание и развитие жилищно-коммунального </w:t>
      </w:r>
    </w:p>
    <w:p w:rsidR="00D725CF" w:rsidRPr="007C12D9" w:rsidRDefault="00D725CF" w:rsidP="00D725CF">
      <w:pPr>
        <w:pStyle w:val="ConsPlusNormal"/>
        <w:jc w:val="center"/>
        <w:rPr>
          <w:rFonts w:ascii="Times New Roman" w:hAnsi="Times New Roman" w:cs="Times New Roman"/>
          <w:b/>
          <w:sz w:val="24"/>
          <w:szCs w:val="24"/>
        </w:rPr>
      </w:pPr>
      <w:r w:rsidRPr="007C12D9">
        <w:rPr>
          <w:rFonts w:ascii="Times New Roman" w:hAnsi="Times New Roman" w:cs="Times New Roman"/>
          <w:b/>
          <w:sz w:val="24"/>
          <w:szCs w:val="24"/>
        </w:rPr>
        <w:t xml:space="preserve">хозяйства городского округа Пущино» </w:t>
      </w:r>
    </w:p>
    <w:p w:rsidR="00D725CF" w:rsidRPr="007C12D9" w:rsidRDefault="00D725CF" w:rsidP="00D725CF">
      <w:pPr>
        <w:pStyle w:val="ConsPlusNormal"/>
        <w:jc w:val="center"/>
        <w:rPr>
          <w:rFonts w:ascii="Times New Roman" w:hAnsi="Times New Roman" w:cs="Times New Roman"/>
          <w:b/>
          <w:sz w:val="24"/>
          <w:szCs w:val="24"/>
        </w:rPr>
      </w:pPr>
      <w:r w:rsidRPr="007C12D9">
        <w:rPr>
          <w:rFonts w:ascii="Times New Roman" w:hAnsi="Times New Roman" w:cs="Times New Roman"/>
          <w:b/>
          <w:sz w:val="24"/>
          <w:szCs w:val="24"/>
        </w:rPr>
        <w:t>на 2017-2021 годы</w:t>
      </w:r>
    </w:p>
    <w:p w:rsidR="00004495" w:rsidRPr="00696F09" w:rsidRDefault="00004495" w:rsidP="00004495">
      <w:pPr>
        <w:pStyle w:val="ConsPlusNormal"/>
        <w:jc w:val="both"/>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9"/>
        <w:gridCol w:w="1336"/>
        <w:gridCol w:w="1276"/>
        <w:gridCol w:w="992"/>
        <w:gridCol w:w="3969"/>
        <w:gridCol w:w="1275"/>
        <w:gridCol w:w="1135"/>
        <w:gridCol w:w="850"/>
        <w:gridCol w:w="851"/>
        <w:gridCol w:w="992"/>
        <w:gridCol w:w="851"/>
        <w:gridCol w:w="992"/>
      </w:tblGrid>
      <w:tr w:rsidR="00004495" w:rsidRPr="00696F09" w:rsidTr="00B10D5B">
        <w:tc>
          <w:tcPr>
            <w:tcW w:w="569" w:type="dxa"/>
            <w:vMerge w:val="restart"/>
          </w:tcPr>
          <w:p w:rsidR="00004495" w:rsidRPr="00696F09" w:rsidRDefault="00004495"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96F09">
              <w:rPr>
                <w:rFonts w:ascii="Times New Roman" w:hAnsi="Times New Roman" w:cs="Times New Roman"/>
                <w:sz w:val="24"/>
                <w:szCs w:val="24"/>
              </w:rPr>
              <w:t xml:space="preserve"> п/п</w:t>
            </w:r>
          </w:p>
        </w:tc>
        <w:tc>
          <w:tcPr>
            <w:tcW w:w="1336"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Задачи, направленные на достижение цели</w:t>
            </w:r>
          </w:p>
        </w:tc>
        <w:tc>
          <w:tcPr>
            <w:tcW w:w="2268" w:type="dxa"/>
            <w:gridSpan w:val="2"/>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Планируемый объем финансирования на решение данной задачи (тыс. руб.)</w:t>
            </w:r>
          </w:p>
        </w:tc>
        <w:tc>
          <w:tcPr>
            <w:tcW w:w="3969"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Показатель реализации мероприятий </w:t>
            </w: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(подпрограммы)</w:t>
            </w:r>
          </w:p>
        </w:tc>
        <w:tc>
          <w:tcPr>
            <w:tcW w:w="1275"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Единица измерения</w:t>
            </w:r>
          </w:p>
        </w:tc>
        <w:tc>
          <w:tcPr>
            <w:tcW w:w="1135"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Отчетный базовый период/Базовое значение показателя (на начало реализации подпрограммы)</w:t>
            </w:r>
          </w:p>
        </w:tc>
        <w:tc>
          <w:tcPr>
            <w:tcW w:w="4536" w:type="dxa"/>
            <w:gridSpan w:val="5"/>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Планируемое значение показателя по годам реализации</w:t>
            </w:r>
          </w:p>
        </w:tc>
      </w:tr>
      <w:tr w:rsidR="00004495" w:rsidRPr="00696F09" w:rsidTr="00B10D5B">
        <w:tc>
          <w:tcPr>
            <w:tcW w:w="569" w:type="dxa"/>
            <w:vMerge/>
          </w:tcPr>
          <w:p w:rsidR="00004495" w:rsidRPr="00696F09" w:rsidRDefault="00004495" w:rsidP="005D2080"/>
        </w:tc>
        <w:tc>
          <w:tcPr>
            <w:tcW w:w="1336" w:type="dxa"/>
            <w:vMerge/>
          </w:tcPr>
          <w:p w:rsidR="00004495" w:rsidRPr="00696F09" w:rsidRDefault="00004495" w:rsidP="005D2080"/>
        </w:tc>
        <w:tc>
          <w:tcPr>
            <w:tcW w:w="1276"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Бюджет Московской области</w:t>
            </w:r>
          </w:p>
        </w:tc>
        <w:tc>
          <w:tcPr>
            <w:tcW w:w="992"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Другие источники (в разрезе)</w:t>
            </w:r>
          </w:p>
        </w:tc>
        <w:tc>
          <w:tcPr>
            <w:tcW w:w="3969" w:type="dxa"/>
            <w:vMerge/>
          </w:tcPr>
          <w:p w:rsidR="00004495" w:rsidRPr="00696F09" w:rsidRDefault="00004495" w:rsidP="005D2080"/>
        </w:tc>
        <w:tc>
          <w:tcPr>
            <w:tcW w:w="1275" w:type="dxa"/>
            <w:vMerge/>
          </w:tcPr>
          <w:p w:rsidR="00004495" w:rsidRPr="00696F09" w:rsidRDefault="00004495" w:rsidP="005D2080"/>
        </w:tc>
        <w:tc>
          <w:tcPr>
            <w:tcW w:w="1135" w:type="dxa"/>
            <w:vMerge/>
          </w:tcPr>
          <w:p w:rsidR="00004495" w:rsidRPr="00696F09" w:rsidRDefault="00004495" w:rsidP="005D2080"/>
        </w:tc>
        <w:tc>
          <w:tcPr>
            <w:tcW w:w="850" w:type="dxa"/>
          </w:tcPr>
          <w:p w:rsidR="00004495" w:rsidRPr="00696F09" w:rsidRDefault="005D2080"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2017</w:t>
            </w:r>
          </w:p>
        </w:tc>
        <w:tc>
          <w:tcPr>
            <w:tcW w:w="851" w:type="dxa"/>
          </w:tcPr>
          <w:p w:rsidR="00004495" w:rsidRPr="00696F09" w:rsidRDefault="005D2080"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2018</w:t>
            </w:r>
          </w:p>
        </w:tc>
        <w:tc>
          <w:tcPr>
            <w:tcW w:w="992" w:type="dxa"/>
          </w:tcPr>
          <w:p w:rsidR="00004495" w:rsidRPr="00696F09" w:rsidRDefault="005D2080"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c>
          <w:tcPr>
            <w:tcW w:w="851" w:type="dxa"/>
          </w:tcPr>
          <w:p w:rsidR="00004495" w:rsidRPr="00696F09" w:rsidRDefault="005D2080"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2020</w:t>
            </w:r>
          </w:p>
        </w:tc>
        <w:tc>
          <w:tcPr>
            <w:tcW w:w="992" w:type="dxa"/>
          </w:tcPr>
          <w:p w:rsidR="00004495" w:rsidRPr="00696F09" w:rsidRDefault="005D2080" w:rsidP="005D2080">
            <w:pPr>
              <w:pStyle w:val="ConsPlusNormal"/>
              <w:ind w:left="-204"/>
              <w:jc w:val="center"/>
              <w:rPr>
                <w:rFonts w:ascii="Times New Roman" w:hAnsi="Times New Roman" w:cs="Times New Roman"/>
                <w:sz w:val="24"/>
                <w:szCs w:val="24"/>
              </w:rPr>
            </w:pPr>
            <w:r>
              <w:rPr>
                <w:rFonts w:ascii="Times New Roman" w:hAnsi="Times New Roman" w:cs="Times New Roman"/>
                <w:sz w:val="24"/>
                <w:szCs w:val="24"/>
              </w:rPr>
              <w:t>2021</w:t>
            </w:r>
          </w:p>
        </w:tc>
      </w:tr>
      <w:tr w:rsidR="00004495" w:rsidRPr="00696F09" w:rsidTr="00B10D5B">
        <w:tc>
          <w:tcPr>
            <w:tcW w:w="569"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336"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1276"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992"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3969"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275"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135"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850"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851"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992"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851"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992"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r>
      <w:tr w:rsidR="005D2080" w:rsidRPr="00696F09" w:rsidTr="00B10D5B">
        <w:tc>
          <w:tcPr>
            <w:tcW w:w="15088" w:type="dxa"/>
            <w:gridSpan w:val="12"/>
          </w:tcPr>
          <w:p w:rsidR="005D2080" w:rsidRPr="00696F09" w:rsidRDefault="005D2080"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Подпрограмма 1 </w:t>
            </w:r>
            <w:r w:rsidRPr="009C5866">
              <w:rPr>
                <w:rFonts w:ascii="Times New Roman" w:hAnsi="Times New Roman" w:cs="Times New Roman"/>
                <w:sz w:val="24"/>
                <w:szCs w:val="24"/>
              </w:rPr>
              <w:t>«Модернизация объектов коммунальной инфраструктуры»</w:t>
            </w:r>
          </w:p>
        </w:tc>
      </w:tr>
      <w:tr w:rsidR="00004495" w:rsidRPr="00696F09" w:rsidTr="00B10D5B">
        <w:tc>
          <w:tcPr>
            <w:tcW w:w="569" w:type="dxa"/>
          </w:tcPr>
          <w:p w:rsidR="00004495" w:rsidRPr="00696F09" w:rsidRDefault="00004495"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7573" w:type="dxa"/>
            <w:gridSpan w:val="4"/>
          </w:tcPr>
          <w:p w:rsidR="00004495" w:rsidRPr="00696F09" w:rsidRDefault="00004495"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Задача 1</w:t>
            </w:r>
            <w:r w:rsidR="005D2080">
              <w:rPr>
                <w:rFonts w:ascii="Times New Roman" w:hAnsi="Times New Roman" w:cs="Times New Roman"/>
                <w:sz w:val="24"/>
                <w:szCs w:val="24"/>
              </w:rPr>
              <w:t xml:space="preserve"> – Обеспечение надежности функционирования систем коммунальной инфраструктуры за счет снижения аварийности (в системах водоснабжения и водоотведения/ теплоснабжения)</w:t>
            </w:r>
          </w:p>
        </w:tc>
        <w:tc>
          <w:tcPr>
            <w:tcW w:w="1275" w:type="dxa"/>
          </w:tcPr>
          <w:p w:rsidR="00004495" w:rsidRPr="00696F09" w:rsidRDefault="00004495" w:rsidP="005D2080">
            <w:pPr>
              <w:pStyle w:val="ConsPlusNormal"/>
              <w:rPr>
                <w:rFonts w:ascii="Times New Roman" w:hAnsi="Times New Roman" w:cs="Times New Roman"/>
                <w:sz w:val="24"/>
                <w:szCs w:val="24"/>
              </w:rPr>
            </w:pPr>
          </w:p>
        </w:tc>
        <w:tc>
          <w:tcPr>
            <w:tcW w:w="1135" w:type="dxa"/>
          </w:tcPr>
          <w:p w:rsidR="00004495" w:rsidRPr="00696F09" w:rsidRDefault="00004495" w:rsidP="005D2080">
            <w:pPr>
              <w:pStyle w:val="ConsPlusNormal"/>
              <w:rPr>
                <w:rFonts w:ascii="Times New Roman" w:hAnsi="Times New Roman" w:cs="Times New Roman"/>
                <w:sz w:val="24"/>
                <w:szCs w:val="24"/>
              </w:rPr>
            </w:pPr>
          </w:p>
        </w:tc>
        <w:tc>
          <w:tcPr>
            <w:tcW w:w="850" w:type="dxa"/>
          </w:tcPr>
          <w:p w:rsidR="00004495" w:rsidRPr="00696F09" w:rsidRDefault="00004495" w:rsidP="005D2080">
            <w:pPr>
              <w:pStyle w:val="ConsPlusNormal"/>
              <w:rPr>
                <w:rFonts w:ascii="Times New Roman" w:hAnsi="Times New Roman" w:cs="Times New Roman"/>
                <w:sz w:val="24"/>
                <w:szCs w:val="24"/>
              </w:rPr>
            </w:pPr>
          </w:p>
        </w:tc>
        <w:tc>
          <w:tcPr>
            <w:tcW w:w="851" w:type="dxa"/>
          </w:tcPr>
          <w:p w:rsidR="00004495" w:rsidRPr="00696F09" w:rsidRDefault="00004495" w:rsidP="005D2080">
            <w:pPr>
              <w:pStyle w:val="ConsPlusNormal"/>
              <w:rPr>
                <w:rFonts w:ascii="Times New Roman" w:hAnsi="Times New Roman" w:cs="Times New Roman"/>
                <w:sz w:val="24"/>
                <w:szCs w:val="24"/>
              </w:rPr>
            </w:pPr>
          </w:p>
        </w:tc>
        <w:tc>
          <w:tcPr>
            <w:tcW w:w="992" w:type="dxa"/>
          </w:tcPr>
          <w:p w:rsidR="00004495" w:rsidRPr="00696F09" w:rsidRDefault="00004495" w:rsidP="005D2080">
            <w:pPr>
              <w:pStyle w:val="ConsPlusNormal"/>
              <w:rPr>
                <w:rFonts w:ascii="Times New Roman" w:hAnsi="Times New Roman" w:cs="Times New Roman"/>
                <w:sz w:val="24"/>
                <w:szCs w:val="24"/>
              </w:rPr>
            </w:pPr>
          </w:p>
        </w:tc>
        <w:tc>
          <w:tcPr>
            <w:tcW w:w="851" w:type="dxa"/>
          </w:tcPr>
          <w:p w:rsidR="00004495" w:rsidRPr="00696F09" w:rsidRDefault="00004495" w:rsidP="005D2080">
            <w:pPr>
              <w:pStyle w:val="ConsPlusNormal"/>
              <w:rPr>
                <w:rFonts w:ascii="Times New Roman" w:hAnsi="Times New Roman" w:cs="Times New Roman"/>
                <w:sz w:val="24"/>
                <w:szCs w:val="24"/>
              </w:rPr>
            </w:pPr>
          </w:p>
        </w:tc>
        <w:tc>
          <w:tcPr>
            <w:tcW w:w="992" w:type="dxa"/>
          </w:tcPr>
          <w:p w:rsidR="00004495" w:rsidRPr="00696F09" w:rsidRDefault="00004495" w:rsidP="005D2080">
            <w:pPr>
              <w:pStyle w:val="ConsPlusNormal"/>
              <w:rPr>
                <w:rFonts w:ascii="Times New Roman" w:hAnsi="Times New Roman" w:cs="Times New Roman"/>
                <w:sz w:val="24"/>
                <w:szCs w:val="24"/>
              </w:rPr>
            </w:pPr>
          </w:p>
        </w:tc>
      </w:tr>
      <w:tr w:rsidR="00004495" w:rsidRPr="00696F09" w:rsidTr="00B10D5B">
        <w:tc>
          <w:tcPr>
            <w:tcW w:w="569" w:type="dxa"/>
            <w:vMerge w:val="restart"/>
          </w:tcPr>
          <w:p w:rsidR="00004495" w:rsidRPr="00696F09" w:rsidRDefault="00004495" w:rsidP="005D2080">
            <w:pPr>
              <w:pStyle w:val="ConsPlusNormal"/>
              <w:rPr>
                <w:rFonts w:ascii="Times New Roman" w:hAnsi="Times New Roman" w:cs="Times New Roman"/>
                <w:sz w:val="24"/>
                <w:szCs w:val="24"/>
              </w:rPr>
            </w:pPr>
          </w:p>
        </w:tc>
        <w:tc>
          <w:tcPr>
            <w:tcW w:w="1336" w:type="dxa"/>
            <w:vMerge w:val="restart"/>
          </w:tcPr>
          <w:p w:rsidR="00004495" w:rsidRPr="00696F09" w:rsidRDefault="00004495" w:rsidP="005D2080">
            <w:pPr>
              <w:pStyle w:val="ConsPlusNormal"/>
              <w:rPr>
                <w:rFonts w:ascii="Times New Roman" w:hAnsi="Times New Roman" w:cs="Times New Roman"/>
                <w:sz w:val="24"/>
                <w:szCs w:val="24"/>
              </w:rPr>
            </w:pPr>
          </w:p>
        </w:tc>
        <w:tc>
          <w:tcPr>
            <w:tcW w:w="1276" w:type="dxa"/>
            <w:vMerge w:val="restart"/>
          </w:tcPr>
          <w:p w:rsidR="00004495" w:rsidRPr="00696F09" w:rsidRDefault="00004495" w:rsidP="005D2080">
            <w:pPr>
              <w:pStyle w:val="ConsPlusNormal"/>
              <w:rPr>
                <w:rFonts w:ascii="Times New Roman" w:hAnsi="Times New Roman" w:cs="Times New Roman"/>
                <w:sz w:val="24"/>
                <w:szCs w:val="24"/>
              </w:rPr>
            </w:pPr>
          </w:p>
        </w:tc>
        <w:tc>
          <w:tcPr>
            <w:tcW w:w="992" w:type="dxa"/>
            <w:vMerge w:val="restart"/>
          </w:tcPr>
          <w:p w:rsidR="00004495" w:rsidRPr="00696F09" w:rsidRDefault="00004495" w:rsidP="005D2080">
            <w:pPr>
              <w:pStyle w:val="ConsPlusNormal"/>
              <w:rPr>
                <w:rFonts w:ascii="Times New Roman" w:hAnsi="Times New Roman" w:cs="Times New Roman"/>
                <w:sz w:val="24"/>
                <w:szCs w:val="24"/>
              </w:rPr>
            </w:pPr>
          </w:p>
        </w:tc>
        <w:tc>
          <w:tcPr>
            <w:tcW w:w="3969" w:type="dxa"/>
          </w:tcPr>
          <w:p w:rsidR="00004495" w:rsidRPr="00696F09" w:rsidRDefault="005D2080" w:rsidP="005D2080">
            <w:pPr>
              <w:pStyle w:val="ConsPlusNormal"/>
              <w:rPr>
                <w:rFonts w:ascii="Times New Roman" w:hAnsi="Times New Roman" w:cs="Times New Roman"/>
                <w:sz w:val="24"/>
                <w:szCs w:val="24"/>
              </w:rPr>
            </w:pPr>
            <w:r w:rsidRPr="009C5866">
              <w:rPr>
                <w:rFonts w:ascii="Times New Roman" w:hAnsi="Times New Roman" w:cs="Times New Roman"/>
                <w:color w:val="000000"/>
                <w:sz w:val="24"/>
                <w:szCs w:val="24"/>
              </w:rPr>
              <w:t>Уровень готовности объектов жилищно-коммунального хозяйства муниципальных образований Московской области к осенне-зимнему периоду</w:t>
            </w:r>
            <w:r w:rsidR="0085611F">
              <w:rPr>
                <w:rFonts w:ascii="Times New Roman" w:hAnsi="Times New Roman" w:cs="Times New Roman"/>
                <w:color w:val="000000"/>
                <w:sz w:val="24"/>
                <w:szCs w:val="24"/>
              </w:rPr>
              <w:t>.</w:t>
            </w:r>
            <w:r w:rsidRPr="009C5866">
              <w:rPr>
                <w:rFonts w:ascii="Times New Roman" w:hAnsi="Times New Roman" w:cs="Times New Roman"/>
                <w:color w:val="000000"/>
                <w:sz w:val="24"/>
                <w:szCs w:val="24"/>
              </w:rPr>
              <w:t xml:space="preserve"> </w:t>
            </w:r>
          </w:p>
        </w:tc>
        <w:tc>
          <w:tcPr>
            <w:tcW w:w="1275"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процент</w:t>
            </w:r>
          </w:p>
        </w:tc>
        <w:tc>
          <w:tcPr>
            <w:tcW w:w="1135"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100,0</w:t>
            </w:r>
          </w:p>
        </w:tc>
        <w:tc>
          <w:tcPr>
            <w:tcW w:w="850"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100,0</w:t>
            </w:r>
          </w:p>
        </w:tc>
        <w:tc>
          <w:tcPr>
            <w:tcW w:w="851"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100,0</w:t>
            </w:r>
          </w:p>
        </w:tc>
        <w:tc>
          <w:tcPr>
            <w:tcW w:w="992"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100,0</w:t>
            </w:r>
          </w:p>
        </w:tc>
        <w:tc>
          <w:tcPr>
            <w:tcW w:w="851"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100,0</w:t>
            </w:r>
          </w:p>
        </w:tc>
        <w:tc>
          <w:tcPr>
            <w:tcW w:w="992" w:type="dxa"/>
          </w:tcPr>
          <w:p w:rsidR="00004495" w:rsidRPr="00696F09" w:rsidRDefault="005D2080" w:rsidP="005D2080">
            <w:pPr>
              <w:pStyle w:val="ConsPlusNormal"/>
              <w:rPr>
                <w:rFonts w:ascii="Times New Roman" w:hAnsi="Times New Roman" w:cs="Times New Roman"/>
                <w:sz w:val="24"/>
                <w:szCs w:val="24"/>
              </w:rPr>
            </w:pPr>
            <w:r>
              <w:rPr>
                <w:rFonts w:ascii="Times New Roman" w:hAnsi="Times New Roman" w:cs="Times New Roman"/>
                <w:sz w:val="24"/>
                <w:szCs w:val="24"/>
              </w:rPr>
              <w:t>100,0</w:t>
            </w:r>
          </w:p>
        </w:tc>
      </w:tr>
      <w:tr w:rsidR="0085611F" w:rsidRPr="00696F09" w:rsidTr="00B10D5B">
        <w:tc>
          <w:tcPr>
            <w:tcW w:w="569" w:type="dxa"/>
            <w:vMerge/>
          </w:tcPr>
          <w:p w:rsidR="0085611F" w:rsidRPr="00696F09" w:rsidRDefault="0085611F" w:rsidP="005D2080"/>
        </w:tc>
        <w:tc>
          <w:tcPr>
            <w:tcW w:w="1336" w:type="dxa"/>
            <w:vMerge/>
          </w:tcPr>
          <w:p w:rsidR="0085611F" w:rsidRPr="00696F09" w:rsidRDefault="0085611F" w:rsidP="005D2080"/>
        </w:tc>
        <w:tc>
          <w:tcPr>
            <w:tcW w:w="1276" w:type="dxa"/>
            <w:vMerge/>
          </w:tcPr>
          <w:p w:rsidR="0085611F" w:rsidRPr="00696F09" w:rsidRDefault="0085611F" w:rsidP="005D2080"/>
        </w:tc>
        <w:tc>
          <w:tcPr>
            <w:tcW w:w="992" w:type="dxa"/>
            <w:vMerge/>
          </w:tcPr>
          <w:p w:rsidR="0085611F" w:rsidRPr="00696F09" w:rsidRDefault="0085611F" w:rsidP="005D2080"/>
        </w:tc>
        <w:tc>
          <w:tcPr>
            <w:tcW w:w="3969" w:type="dxa"/>
            <w:vAlign w:val="center"/>
          </w:tcPr>
          <w:p w:rsidR="0085611F" w:rsidRPr="009C5866" w:rsidRDefault="0085611F" w:rsidP="0085611F">
            <w:pPr>
              <w:rPr>
                <w:color w:val="000000"/>
              </w:rPr>
            </w:pPr>
            <w:r w:rsidRPr="009C5866">
              <w:rPr>
                <w:color w:val="000000"/>
              </w:rPr>
              <w:t xml:space="preserve">Доля актуализированных схем теплоснабжения, имеющих электронную модель, разработанную </w:t>
            </w:r>
            <w:r w:rsidRPr="009C5866">
              <w:rPr>
                <w:color w:val="000000"/>
              </w:rPr>
              <w:lastRenderedPageBreak/>
              <w:t>в соответствии с единым техническим заданием</w:t>
            </w:r>
            <w:r>
              <w:rPr>
                <w:color w:val="000000"/>
              </w:rPr>
              <w:t>.</w:t>
            </w:r>
            <w:r w:rsidRPr="009C5866">
              <w:rPr>
                <w:color w:val="000000"/>
              </w:rPr>
              <w:t xml:space="preserve"> </w:t>
            </w:r>
          </w:p>
        </w:tc>
        <w:tc>
          <w:tcPr>
            <w:tcW w:w="1275" w:type="dxa"/>
          </w:tcPr>
          <w:p w:rsidR="0085611F" w:rsidRPr="00696F09" w:rsidRDefault="0085611F" w:rsidP="00A96944">
            <w:pPr>
              <w:pStyle w:val="ConsPlusNormal"/>
              <w:rPr>
                <w:rFonts w:ascii="Times New Roman" w:hAnsi="Times New Roman" w:cs="Times New Roman"/>
                <w:sz w:val="24"/>
                <w:szCs w:val="24"/>
              </w:rPr>
            </w:pPr>
            <w:r>
              <w:rPr>
                <w:rFonts w:ascii="Times New Roman" w:hAnsi="Times New Roman" w:cs="Times New Roman"/>
                <w:sz w:val="24"/>
                <w:szCs w:val="24"/>
              </w:rPr>
              <w:lastRenderedPageBreak/>
              <w:t>процент</w:t>
            </w:r>
          </w:p>
        </w:tc>
        <w:tc>
          <w:tcPr>
            <w:tcW w:w="1135" w:type="dxa"/>
            <w:vAlign w:val="center"/>
          </w:tcPr>
          <w:p w:rsidR="0085611F" w:rsidRPr="009C5866" w:rsidRDefault="0085611F" w:rsidP="00A96944">
            <w:pPr>
              <w:jc w:val="center"/>
              <w:rPr>
                <w:color w:val="000000"/>
              </w:rPr>
            </w:pPr>
            <w:r w:rsidRPr="009C5866">
              <w:rPr>
                <w:color w:val="000000"/>
              </w:rPr>
              <w:t>100</w:t>
            </w:r>
          </w:p>
        </w:tc>
        <w:tc>
          <w:tcPr>
            <w:tcW w:w="850" w:type="dxa"/>
            <w:vAlign w:val="center"/>
          </w:tcPr>
          <w:p w:rsidR="0085611F" w:rsidRPr="009C5866" w:rsidRDefault="0085611F" w:rsidP="00A96944">
            <w:pPr>
              <w:jc w:val="center"/>
              <w:rPr>
                <w:color w:val="000000"/>
              </w:rPr>
            </w:pPr>
            <w:r w:rsidRPr="009C5866">
              <w:rPr>
                <w:color w:val="000000"/>
              </w:rPr>
              <w:t>100</w:t>
            </w:r>
          </w:p>
        </w:tc>
        <w:tc>
          <w:tcPr>
            <w:tcW w:w="851" w:type="dxa"/>
            <w:vAlign w:val="center"/>
          </w:tcPr>
          <w:p w:rsidR="0085611F" w:rsidRPr="009C5866" w:rsidRDefault="0085611F" w:rsidP="00A96944">
            <w:pPr>
              <w:jc w:val="center"/>
              <w:rPr>
                <w:color w:val="000000"/>
              </w:rPr>
            </w:pPr>
            <w:r w:rsidRPr="009C5866">
              <w:rPr>
                <w:color w:val="000000"/>
              </w:rPr>
              <w:t>100</w:t>
            </w:r>
          </w:p>
        </w:tc>
        <w:tc>
          <w:tcPr>
            <w:tcW w:w="992" w:type="dxa"/>
            <w:vAlign w:val="center"/>
          </w:tcPr>
          <w:p w:rsidR="0085611F" w:rsidRPr="009C5866" w:rsidRDefault="0085611F" w:rsidP="00A96944">
            <w:pPr>
              <w:jc w:val="center"/>
              <w:rPr>
                <w:color w:val="000000"/>
              </w:rPr>
            </w:pPr>
            <w:r w:rsidRPr="009C5866">
              <w:rPr>
                <w:color w:val="000000"/>
              </w:rPr>
              <w:t>100</w:t>
            </w:r>
          </w:p>
        </w:tc>
        <w:tc>
          <w:tcPr>
            <w:tcW w:w="851" w:type="dxa"/>
            <w:vAlign w:val="center"/>
          </w:tcPr>
          <w:p w:rsidR="0085611F" w:rsidRPr="009C5866" w:rsidRDefault="0085611F" w:rsidP="00A96944">
            <w:pPr>
              <w:jc w:val="center"/>
              <w:rPr>
                <w:color w:val="000000"/>
              </w:rPr>
            </w:pPr>
            <w:r w:rsidRPr="009C5866">
              <w:rPr>
                <w:color w:val="000000"/>
              </w:rPr>
              <w:t>100</w:t>
            </w:r>
          </w:p>
        </w:tc>
        <w:tc>
          <w:tcPr>
            <w:tcW w:w="992" w:type="dxa"/>
            <w:vAlign w:val="center"/>
          </w:tcPr>
          <w:p w:rsidR="0085611F" w:rsidRPr="009C5866" w:rsidRDefault="0085611F" w:rsidP="00A96944">
            <w:pPr>
              <w:jc w:val="center"/>
              <w:rPr>
                <w:color w:val="000000"/>
              </w:rPr>
            </w:pPr>
            <w:r w:rsidRPr="009C5866">
              <w:rPr>
                <w:color w:val="000000"/>
              </w:rPr>
              <w:t>100</w:t>
            </w:r>
          </w:p>
        </w:tc>
      </w:tr>
      <w:tr w:rsidR="0075138F" w:rsidRPr="00696F09" w:rsidTr="00B10D5B">
        <w:tc>
          <w:tcPr>
            <w:tcW w:w="569" w:type="dxa"/>
            <w:vMerge/>
          </w:tcPr>
          <w:p w:rsidR="0075138F" w:rsidRPr="00696F09" w:rsidRDefault="0075138F" w:rsidP="005D2080"/>
        </w:tc>
        <w:tc>
          <w:tcPr>
            <w:tcW w:w="1336" w:type="dxa"/>
            <w:vMerge/>
          </w:tcPr>
          <w:p w:rsidR="0075138F" w:rsidRPr="00696F09" w:rsidRDefault="0075138F" w:rsidP="005D2080"/>
        </w:tc>
        <w:tc>
          <w:tcPr>
            <w:tcW w:w="1276" w:type="dxa"/>
            <w:vMerge/>
          </w:tcPr>
          <w:p w:rsidR="0075138F" w:rsidRPr="00696F09" w:rsidRDefault="0075138F" w:rsidP="005D2080"/>
        </w:tc>
        <w:tc>
          <w:tcPr>
            <w:tcW w:w="992" w:type="dxa"/>
            <w:vMerge/>
          </w:tcPr>
          <w:p w:rsidR="0075138F" w:rsidRPr="00696F09" w:rsidRDefault="0075138F" w:rsidP="005D2080"/>
        </w:tc>
        <w:tc>
          <w:tcPr>
            <w:tcW w:w="3969" w:type="dxa"/>
            <w:vAlign w:val="center"/>
          </w:tcPr>
          <w:p w:rsidR="0075138F" w:rsidRPr="009C5866" w:rsidRDefault="0075138F" w:rsidP="0075138F">
            <w:pPr>
              <w:rPr>
                <w:color w:val="000000"/>
              </w:rPr>
            </w:pPr>
            <w:r w:rsidRPr="009C5866">
              <w:rPr>
                <w:color w:val="000000"/>
              </w:rPr>
              <w:t>Доля населения, обеспеченного доброкачественной питьевой водой из централизованных источни</w:t>
            </w:r>
            <w:r>
              <w:rPr>
                <w:color w:val="000000"/>
              </w:rPr>
              <w:t xml:space="preserve">ков водоснабжения. </w:t>
            </w:r>
          </w:p>
        </w:tc>
        <w:tc>
          <w:tcPr>
            <w:tcW w:w="1275" w:type="dxa"/>
          </w:tcPr>
          <w:p w:rsidR="0075138F" w:rsidRPr="00696F09" w:rsidRDefault="0075138F" w:rsidP="00A96944">
            <w:pPr>
              <w:pStyle w:val="ConsPlusNormal"/>
              <w:rPr>
                <w:rFonts w:ascii="Times New Roman" w:hAnsi="Times New Roman" w:cs="Times New Roman"/>
                <w:sz w:val="24"/>
                <w:szCs w:val="24"/>
              </w:rPr>
            </w:pPr>
            <w:r>
              <w:rPr>
                <w:rFonts w:ascii="Times New Roman" w:hAnsi="Times New Roman" w:cs="Times New Roman"/>
                <w:sz w:val="24"/>
                <w:szCs w:val="24"/>
              </w:rPr>
              <w:t>процент</w:t>
            </w:r>
          </w:p>
        </w:tc>
        <w:tc>
          <w:tcPr>
            <w:tcW w:w="1135" w:type="dxa"/>
            <w:vAlign w:val="center"/>
          </w:tcPr>
          <w:p w:rsidR="0075138F" w:rsidRPr="009C5866" w:rsidRDefault="0075138F" w:rsidP="00A96944">
            <w:pPr>
              <w:jc w:val="center"/>
              <w:rPr>
                <w:color w:val="000000"/>
              </w:rPr>
            </w:pPr>
            <w:r w:rsidRPr="009C5866">
              <w:rPr>
                <w:color w:val="000000"/>
              </w:rPr>
              <w:t>100</w:t>
            </w:r>
          </w:p>
        </w:tc>
        <w:tc>
          <w:tcPr>
            <w:tcW w:w="850" w:type="dxa"/>
            <w:vAlign w:val="center"/>
          </w:tcPr>
          <w:p w:rsidR="0075138F" w:rsidRPr="009C5866" w:rsidRDefault="0075138F" w:rsidP="00A96944">
            <w:pPr>
              <w:jc w:val="center"/>
              <w:rPr>
                <w:color w:val="000000"/>
              </w:rPr>
            </w:pPr>
            <w:r w:rsidRPr="009C5866">
              <w:rPr>
                <w:color w:val="000000"/>
              </w:rPr>
              <w:t>100</w:t>
            </w:r>
          </w:p>
        </w:tc>
        <w:tc>
          <w:tcPr>
            <w:tcW w:w="851" w:type="dxa"/>
            <w:vAlign w:val="center"/>
          </w:tcPr>
          <w:p w:rsidR="0075138F" w:rsidRPr="009C5866" w:rsidRDefault="0075138F" w:rsidP="00A96944">
            <w:pPr>
              <w:jc w:val="center"/>
              <w:rPr>
                <w:color w:val="000000"/>
              </w:rPr>
            </w:pPr>
            <w:r w:rsidRPr="009C5866">
              <w:rPr>
                <w:color w:val="000000"/>
              </w:rPr>
              <w:t>100</w:t>
            </w:r>
          </w:p>
        </w:tc>
        <w:tc>
          <w:tcPr>
            <w:tcW w:w="992" w:type="dxa"/>
            <w:vAlign w:val="center"/>
          </w:tcPr>
          <w:p w:rsidR="0075138F" w:rsidRPr="009C5866" w:rsidRDefault="0075138F" w:rsidP="00A96944">
            <w:pPr>
              <w:jc w:val="center"/>
              <w:rPr>
                <w:color w:val="000000"/>
              </w:rPr>
            </w:pPr>
            <w:r w:rsidRPr="009C5866">
              <w:rPr>
                <w:color w:val="000000"/>
              </w:rPr>
              <w:t>100</w:t>
            </w:r>
          </w:p>
        </w:tc>
        <w:tc>
          <w:tcPr>
            <w:tcW w:w="851" w:type="dxa"/>
            <w:vAlign w:val="center"/>
          </w:tcPr>
          <w:p w:rsidR="0075138F" w:rsidRPr="009C5866" w:rsidRDefault="0075138F" w:rsidP="00A96944">
            <w:pPr>
              <w:jc w:val="center"/>
              <w:rPr>
                <w:color w:val="000000"/>
              </w:rPr>
            </w:pPr>
            <w:r w:rsidRPr="009C5866">
              <w:rPr>
                <w:color w:val="000000"/>
              </w:rPr>
              <w:t>100</w:t>
            </w:r>
          </w:p>
        </w:tc>
        <w:tc>
          <w:tcPr>
            <w:tcW w:w="992" w:type="dxa"/>
            <w:vAlign w:val="center"/>
          </w:tcPr>
          <w:p w:rsidR="0075138F" w:rsidRPr="009C5866" w:rsidRDefault="0075138F" w:rsidP="00A96944">
            <w:pPr>
              <w:jc w:val="center"/>
              <w:rPr>
                <w:color w:val="000000"/>
              </w:rPr>
            </w:pPr>
            <w:r w:rsidRPr="009C5866">
              <w:rPr>
                <w:color w:val="000000"/>
              </w:rPr>
              <w:t>100</w:t>
            </w:r>
          </w:p>
        </w:tc>
      </w:tr>
      <w:tr w:rsidR="0075138F" w:rsidRPr="00696F09" w:rsidTr="00B10D5B">
        <w:tc>
          <w:tcPr>
            <w:tcW w:w="569" w:type="dxa"/>
            <w:vMerge/>
          </w:tcPr>
          <w:p w:rsidR="0075138F" w:rsidRPr="00696F09" w:rsidRDefault="0075138F" w:rsidP="005D2080"/>
        </w:tc>
        <w:tc>
          <w:tcPr>
            <w:tcW w:w="1336" w:type="dxa"/>
            <w:vMerge/>
          </w:tcPr>
          <w:p w:rsidR="0075138F" w:rsidRPr="00696F09" w:rsidRDefault="0075138F" w:rsidP="005D2080"/>
        </w:tc>
        <w:tc>
          <w:tcPr>
            <w:tcW w:w="1276" w:type="dxa"/>
            <w:vMerge/>
          </w:tcPr>
          <w:p w:rsidR="0075138F" w:rsidRPr="00696F09" w:rsidRDefault="0075138F" w:rsidP="005D2080"/>
        </w:tc>
        <w:tc>
          <w:tcPr>
            <w:tcW w:w="992" w:type="dxa"/>
            <w:vMerge/>
          </w:tcPr>
          <w:p w:rsidR="0075138F" w:rsidRPr="00696F09" w:rsidRDefault="0075138F" w:rsidP="005D2080"/>
        </w:tc>
        <w:tc>
          <w:tcPr>
            <w:tcW w:w="3969" w:type="dxa"/>
            <w:vAlign w:val="center"/>
          </w:tcPr>
          <w:p w:rsidR="0075138F" w:rsidRPr="009C5866" w:rsidRDefault="0075138F" w:rsidP="0075138F">
            <w:pPr>
              <w:rPr>
                <w:color w:val="000000"/>
              </w:rPr>
            </w:pPr>
            <w:r w:rsidRPr="009C5866">
              <w:rPr>
                <w:color w:val="000000"/>
              </w:rPr>
              <w:t>Доля актуализированных схем водоснабжения, водоотведения, имеющих электронную модель, разработанную в соответствии с единым техническим заданием</w:t>
            </w:r>
            <w:r>
              <w:rPr>
                <w:color w:val="000000"/>
              </w:rPr>
              <w:t>.</w:t>
            </w:r>
          </w:p>
        </w:tc>
        <w:tc>
          <w:tcPr>
            <w:tcW w:w="1275" w:type="dxa"/>
          </w:tcPr>
          <w:p w:rsidR="0075138F" w:rsidRPr="00696F09" w:rsidRDefault="0075138F" w:rsidP="00A96944">
            <w:pPr>
              <w:pStyle w:val="ConsPlusNormal"/>
              <w:rPr>
                <w:rFonts w:ascii="Times New Roman" w:hAnsi="Times New Roman" w:cs="Times New Roman"/>
                <w:sz w:val="24"/>
                <w:szCs w:val="24"/>
              </w:rPr>
            </w:pPr>
            <w:r>
              <w:rPr>
                <w:rFonts w:ascii="Times New Roman" w:hAnsi="Times New Roman" w:cs="Times New Roman"/>
                <w:sz w:val="24"/>
                <w:szCs w:val="24"/>
              </w:rPr>
              <w:t>процент</w:t>
            </w:r>
          </w:p>
        </w:tc>
        <w:tc>
          <w:tcPr>
            <w:tcW w:w="1135" w:type="dxa"/>
            <w:vAlign w:val="center"/>
          </w:tcPr>
          <w:p w:rsidR="0075138F" w:rsidRPr="009C5866" w:rsidRDefault="0075138F" w:rsidP="00A96944">
            <w:pPr>
              <w:jc w:val="center"/>
              <w:rPr>
                <w:color w:val="000000"/>
              </w:rPr>
            </w:pPr>
            <w:r w:rsidRPr="009C5866">
              <w:rPr>
                <w:color w:val="000000"/>
              </w:rPr>
              <w:t>100</w:t>
            </w:r>
          </w:p>
        </w:tc>
        <w:tc>
          <w:tcPr>
            <w:tcW w:w="850" w:type="dxa"/>
            <w:vAlign w:val="center"/>
          </w:tcPr>
          <w:p w:rsidR="0075138F" w:rsidRPr="009C5866" w:rsidRDefault="0075138F" w:rsidP="00A96944">
            <w:pPr>
              <w:jc w:val="center"/>
              <w:rPr>
                <w:color w:val="000000"/>
              </w:rPr>
            </w:pPr>
            <w:r w:rsidRPr="009C5866">
              <w:rPr>
                <w:color w:val="000000"/>
              </w:rPr>
              <w:t>100</w:t>
            </w:r>
          </w:p>
        </w:tc>
        <w:tc>
          <w:tcPr>
            <w:tcW w:w="851" w:type="dxa"/>
            <w:vAlign w:val="center"/>
          </w:tcPr>
          <w:p w:rsidR="0075138F" w:rsidRPr="009C5866" w:rsidRDefault="0075138F" w:rsidP="00A96944">
            <w:pPr>
              <w:jc w:val="center"/>
              <w:rPr>
                <w:color w:val="000000"/>
              </w:rPr>
            </w:pPr>
            <w:r w:rsidRPr="009C5866">
              <w:rPr>
                <w:color w:val="000000"/>
              </w:rPr>
              <w:t>100</w:t>
            </w:r>
          </w:p>
        </w:tc>
        <w:tc>
          <w:tcPr>
            <w:tcW w:w="992" w:type="dxa"/>
            <w:vAlign w:val="center"/>
          </w:tcPr>
          <w:p w:rsidR="0075138F" w:rsidRPr="009C5866" w:rsidRDefault="0075138F" w:rsidP="00A96944">
            <w:pPr>
              <w:jc w:val="center"/>
              <w:rPr>
                <w:color w:val="000000"/>
              </w:rPr>
            </w:pPr>
            <w:r w:rsidRPr="009C5866">
              <w:rPr>
                <w:color w:val="000000"/>
              </w:rPr>
              <w:t>100</w:t>
            </w:r>
          </w:p>
        </w:tc>
        <w:tc>
          <w:tcPr>
            <w:tcW w:w="851" w:type="dxa"/>
            <w:vAlign w:val="center"/>
          </w:tcPr>
          <w:p w:rsidR="0075138F" w:rsidRPr="009C5866" w:rsidRDefault="0075138F" w:rsidP="00A96944">
            <w:pPr>
              <w:jc w:val="center"/>
              <w:rPr>
                <w:color w:val="000000"/>
              </w:rPr>
            </w:pPr>
            <w:r w:rsidRPr="009C5866">
              <w:rPr>
                <w:color w:val="000000"/>
              </w:rPr>
              <w:t>100</w:t>
            </w:r>
          </w:p>
        </w:tc>
        <w:tc>
          <w:tcPr>
            <w:tcW w:w="992" w:type="dxa"/>
            <w:vAlign w:val="center"/>
          </w:tcPr>
          <w:p w:rsidR="0075138F" w:rsidRPr="009C5866" w:rsidRDefault="0075138F" w:rsidP="00A96944">
            <w:pPr>
              <w:jc w:val="center"/>
              <w:rPr>
                <w:color w:val="000000"/>
              </w:rPr>
            </w:pPr>
            <w:r w:rsidRPr="009C5866">
              <w:rPr>
                <w:color w:val="000000"/>
              </w:rPr>
              <w:t>100</w:t>
            </w:r>
          </w:p>
        </w:tc>
      </w:tr>
      <w:tr w:rsidR="0075138F" w:rsidRPr="00696F09" w:rsidTr="00B10D5B">
        <w:tc>
          <w:tcPr>
            <w:tcW w:w="569" w:type="dxa"/>
            <w:vMerge/>
          </w:tcPr>
          <w:p w:rsidR="0075138F" w:rsidRPr="00696F09" w:rsidRDefault="0075138F" w:rsidP="005D2080"/>
        </w:tc>
        <w:tc>
          <w:tcPr>
            <w:tcW w:w="1336" w:type="dxa"/>
            <w:vMerge/>
          </w:tcPr>
          <w:p w:rsidR="0075138F" w:rsidRPr="00696F09" w:rsidRDefault="0075138F" w:rsidP="005D2080"/>
        </w:tc>
        <w:tc>
          <w:tcPr>
            <w:tcW w:w="1276" w:type="dxa"/>
            <w:vMerge/>
          </w:tcPr>
          <w:p w:rsidR="0075138F" w:rsidRPr="00696F09" w:rsidRDefault="0075138F" w:rsidP="005D2080"/>
        </w:tc>
        <w:tc>
          <w:tcPr>
            <w:tcW w:w="992" w:type="dxa"/>
            <w:vMerge/>
          </w:tcPr>
          <w:p w:rsidR="0075138F" w:rsidRPr="00696F09" w:rsidRDefault="0075138F" w:rsidP="005D2080"/>
        </w:tc>
        <w:tc>
          <w:tcPr>
            <w:tcW w:w="3969" w:type="dxa"/>
            <w:vAlign w:val="center"/>
          </w:tcPr>
          <w:p w:rsidR="0075138F" w:rsidRPr="009C5866" w:rsidRDefault="0075138F" w:rsidP="00A96944">
            <w:pPr>
              <w:jc w:val="both"/>
              <w:rPr>
                <w:color w:val="000000"/>
              </w:rPr>
            </w:pPr>
            <w:r w:rsidRPr="009C5866">
              <w:rPr>
                <w:color w:val="000000"/>
              </w:rPr>
              <w:t xml:space="preserve">Задолженность за потребленные топливно-энергетические ресурсы (газ и </w:t>
            </w:r>
            <w:proofErr w:type="spellStart"/>
            <w:r w:rsidRPr="009C5866">
              <w:rPr>
                <w:color w:val="000000"/>
              </w:rPr>
              <w:t>электроинергия</w:t>
            </w:r>
            <w:proofErr w:type="spellEnd"/>
            <w:r w:rsidRPr="009C5866">
              <w:rPr>
                <w:color w:val="000000"/>
              </w:rPr>
              <w:t xml:space="preserve">) на 1 </w:t>
            </w:r>
            <w:proofErr w:type="spellStart"/>
            <w:proofErr w:type="gramStart"/>
            <w:r w:rsidRPr="009C5866">
              <w:rPr>
                <w:color w:val="000000"/>
              </w:rPr>
              <w:t>тыс.населения</w:t>
            </w:r>
            <w:proofErr w:type="spellEnd"/>
            <w:r w:rsidRPr="009C5866">
              <w:rPr>
                <w:color w:val="000000"/>
              </w:rPr>
              <w:t>.,</w:t>
            </w:r>
            <w:proofErr w:type="gramEnd"/>
            <w:r w:rsidRPr="009C5866">
              <w:rPr>
                <w:color w:val="000000"/>
              </w:rPr>
              <w:t xml:space="preserve"> (</w:t>
            </w:r>
            <w:proofErr w:type="spellStart"/>
            <w:r w:rsidRPr="009C5866">
              <w:rPr>
                <w:color w:val="000000"/>
              </w:rPr>
              <w:t>ед.изм</w:t>
            </w:r>
            <w:proofErr w:type="spellEnd"/>
            <w:r w:rsidRPr="009C5866">
              <w:rPr>
                <w:color w:val="000000"/>
              </w:rPr>
              <w:t>. - тыс.руб./тыс.чел.)</w:t>
            </w:r>
          </w:p>
        </w:tc>
        <w:tc>
          <w:tcPr>
            <w:tcW w:w="1275" w:type="dxa"/>
          </w:tcPr>
          <w:p w:rsidR="0075138F" w:rsidRDefault="0075138F" w:rsidP="00A96944">
            <w:pPr>
              <w:pStyle w:val="ConsPlusNormal"/>
              <w:rPr>
                <w:rFonts w:ascii="Times New Roman" w:hAnsi="Times New Roman" w:cs="Times New Roman"/>
                <w:sz w:val="24"/>
                <w:szCs w:val="24"/>
              </w:rPr>
            </w:pPr>
            <w:r>
              <w:rPr>
                <w:rFonts w:ascii="Times New Roman" w:hAnsi="Times New Roman" w:cs="Times New Roman"/>
                <w:sz w:val="24"/>
                <w:szCs w:val="24"/>
              </w:rPr>
              <w:t>Тыс.руб./тыс.чел.</w:t>
            </w:r>
          </w:p>
        </w:tc>
        <w:tc>
          <w:tcPr>
            <w:tcW w:w="1135" w:type="dxa"/>
            <w:vAlign w:val="center"/>
          </w:tcPr>
          <w:p w:rsidR="0075138F" w:rsidRPr="009C5866" w:rsidRDefault="0075138F" w:rsidP="00A96944">
            <w:pPr>
              <w:jc w:val="center"/>
              <w:rPr>
                <w:color w:val="000000"/>
              </w:rPr>
            </w:pPr>
            <w:r>
              <w:rPr>
                <w:color w:val="000000"/>
              </w:rPr>
              <w:t>0</w:t>
            </w:r>
          </w:p>
        </w:tc>
        <w:tc>
          <w:tcPr>
            <w:tcW w:w="850" w:type="dxa"/>
            <w:vAlign w:val="center"/>
          </w:tcPr>
          <w:p w:rsidR="0075138F" w:rsidRPr="009C5866" w:rsidRDefault="0075138F" w:rsidP="00A96944">
            <w:pPr>
              <w:jc w:val="center"/>
              <w:rPr>
                <w:color w:val="000000"/>
              </w:rPr>
            </w:pPr>
            <w:r>
              <w:rPr>
                <w:color w:val="000000"/>
              </w:rPr>
              <w:t>0</w:t>
            </w:r>
          </w:p>
        </w:tc>
        <w:tc>
          <w:tcPr>
            <w:tcW w:w="851" w:type="dxa"/>
            <w:vAlign w:val="center"/>
          </w:tcPr>
          <w:p w:rsidR="0075138F" w:rsidRPr="009C5866" w:rsidRDefault="0075138F" w:rsidP="00A96944">
            <w:pPr>
              <w:jc w:val="center"/>
              <w:rPr>
                <w:color w:val="000000"/>
              </w:rPr>
            </w:pPr>
            <w:r>
              <w:rPr>
                <w:color w:val="000000"/>
              </w:rPr>
              <w:t>0</w:t>
            </w:r>
          </w:p>
        </w:tc>
        <w:tc>
          <w:tcPr>
            <w:tcW w:w="992" w:type="dxa"/>
            <w:vAlign w:val="center"/>
          </w:tcPr>
          <w:p w:rsidR="0075138F" w:rsidRPr="009C5866" w:rsidRDefault="0075138F" w:rsidP="00A96944">
            <w:pPr>
              <w:jc w:val="center"/>
              <w:rPr>
                <w:color w:val="000000"/>
              </w:rPr>
            </w:pPr>
            <w:r>
              <w:rPr>
                <w:color w:val="000000"/>
              </w:rPr>
              <w:t>0</w:t>
            </w:r>
          </w:p>
        </w:tc>
        <w:tc>
          <w:tcPr>
            <w:tcW w:w="851" w:type="dxa"/>
            <w:vAlign w:val="center"/>
          </w:tcPr>
          <w:p w:rsidR="0075138F" w:rsidRPr="009C5866" w:rsidRDefault="0075138F" w:rsidP="00A96944">
            <w:pPr>
              <w:jc w:val="center"/>
              <w:rPr>
                <w:color w:val="000000"/>
              </w:rPr>
            </w:pPr>
            <w:r>
              <w:rPr>
                <w:color w:val="000000"/>
              </w:rPr>
              <w:t>0</w:t>
            </w:r>
          </w:p>
        </w:tc>
        <w:tc>
          <w:tcPr>
            <w:tcW w:w="992" w:type="dxa"/>
            <w:vAlign w:val="center"/>
          </w:tcPr>
          <w:p w:rsidR="0075138F" w:rsidRPr="009C5866" w:rsidRDefault="0075138F" w:rsidP="00A96944">
            <w:pPr>
              <w:jc w:val="center"/>
              <w:rPr>
                <w:color w:val="000000"/>
              </w:rPr>
            </w:pPr>
            <w:r>
              <w:rPr>
                <w:color w:val="000000"/>
              </w:rPr>
              <w:t>0</w:t>
            </w:r>
          </w:p>
        </w:tc>
      </w:tr>
      <w:tr w:rsidR="0075138F" w:rsidRPr="00696F09" w:rsidTr="00B10D5B">
        <w:tc>
          <w:tcPr>
            <w:tcW w:w="569" w:type="dxa"/>
            <w:vMerge/>
          </w:tcPr>
          <w:p w:rsidR="0075138F" w:rsidRPr="00696F09" w:rsidRDefault="0075138F" w:rsidP="005D2080"/>
        </w:tc>
        <w:tc>
          <w:tcPr>
            <w:tcW w:w="1336" w:type="dxa"/>
            <w:vMerge/>
          </w:tcPr>
          <w:p w:rsidR="0075138F" w:rsidRPr="00696F09" w:rsidRDefault="0075138F" w:rsidP="005D2080"/>
        </w:tc>
        <w:tc>
          <w:tcPr>
            <w:tcW w:w="1276" w:type="dxa"/>
            <w:vMerge/>
          </w:tcPr>
          <w:p w:rsidR="0075138F" w:rsidRPr="00696F09" w:rsidRDefault="0075138F" w:rsidP="005D2080"/>
        </w:tc>
        <w:tc>
          <w:tcPr>
            <w:tcW w:w="992" w:type="dxa"/>
            <w:vMerge/>
          </w:tcPr>
          <w:p w:rsidR="0075138F" w:rsidRPr="00696F09" w:rsidRDefault="0075138F" w:rsidP="005D2080"/>
        </w:tc>
        <w:tc>
          <w:tcPr>
            <w:tcW w:w="3969" w:type="dxa"/>
            <w:vAlign w:val="center"/>
          </w:tcPr>
          <w:p w:rsidR="0075138F" w:rsidRPr="009C5866" w:rsidRDefault="0075138F" w:rsidP="00A96944">
            <w:pPr>
              <w:jc w:val="both"/>
              <w:rPr>
                <w:color w:val="000000"/>
              </w:rPr>
            </w:pPr>
            <w:r w:rsidRPr="009C5866">
              <w:rPr>
                <w:color w:val="000000"/>
              </w:rPr>
              <w:t xml:space="preserve">Количество технологических нарушений на объектах и системах ЖКХ на 1 </w:t>
            </w:r>
            <w:proofErr w:type="spellStart"/>
            <w:proofErr w:type="gramStart"/>
            <w:r w:rsidRPr="009C5866">
              <w:rPr>
                <w:color w:val="000000"/>
              </w:rPr>
              <w:t>тыс.населения</w:t>
            </w:r>
            <w:proofErr w:type="spellEnd"/>
            <w:r w:rsidRPr="009C5866">
              <w:rPr>
                <w:color w:val="000000"/>
              </w:rPr>
              <w:t xml:space="preserve">  (</w:t>
            </w:r>
            <w:proofErr w:type="spellStart"/>
            <w:proofErr w:type="gramEnd"/>
            <w:r w:rsidRPr="009C5866">
              <w:rPr>
                <w:color w:val="000000"/>
              </w:rPr>
              <w:t>ед.изм</w:t>
            </w:r>
            <w:proofErr w:type="spellEnd"/>
            <w:r w:rsidRPr="009C5866">
              <w:rPr>
                <w:color w:val="000000"/>
              </w:rPr>
              <w:t>. - ед./тыс.чел.)</w:t>
            </w:r>
          </w:p>
        </w:tc>
        <w:tc>
          <w:tcPr>
            <w:tcW w:w="1275" w:type="dxa"/>
          </w:tcPr>
          <w:p w:rsidR="0075138F" w:rsidRDefault="0075138F" w:rsidP="00A96944">
            <w:pPr>
              <w:pStyle w:val="ConsPlusNormal"/>
              <w:rPr>
                <w:rFonts w:ascii="Times New Roman" w:hAnsi="Times New Roman" w:cs="Times New Roman"/>
                <w:sz w:val="24"/>
                <w:szCs w:val="24"/>
              </w:rPr>
            </w:pPr>
            <w:r>
              <w:rPr>
                <w:rFonts w:ascii="Times New Roman" w:hAnsi="Times New Roman" w:cs="Times New Roman"/>
                <w:sz w:val="24"/>
                <w:szCs w:val="24"/>
              </w:rPr>
              <w:t>Ед./тыс.чел.</w:t>
            </w:r>
          </w:p>
        </w:tc>
        <w:tc>
          <w:tcPr>
            <w:tcW w:w="1135" w:type="dxa"/>
            <w:vAlign w:val="center"/>
          </w:tcPr>
          <w:p w:rsidR="0075138F" w:rsidRPr="009C5866" w:rsidRDefault="0075138F" w:rsidP="0075138F">
            <w:pPr>
              <w:jc w:val="center"/>
              <w:rPr>
                <w:color w:val="000000"/>
              </w:rPr>
            </w:pPr>
            <w:r>
              <w:rPr>
                <w:color w:val="000000"/>
              </w:rPr>
              <w:t>0,19</w:t>
            </w:r>
          </w:p>
        </w:tc>
        <w:tc>
          <w:tcPr>
            <w:tcW w:w="850" w:type="dxa"/>
            <w:vAlign w:val="center"/>
          </w:tcPr>
          <w:p w:rsidR="0075138F" w:rsidRPr="009C5866" w:rsidRDefault="0075138F" w:rsidP="00A96944">
            <w:pPr>
              <w:jc w:val="center"/>
              <w:rPr>
                <w:color w:val="000000"/>
              </w:rPr>
            </w:pPr>
            <w:r>
              <w:rPr>
                <w:color w:val="000000"/>
              </w:rPr>
              <w:t>0,09</w:t>
            </w:r>
          </w:p>
        </w:tc>
        <w:tc>
          <w:tcPr>
            <w:tcW w:w="851" w:type="dxa"/>
            <w:vAlign w:val="center"/>
          </w:tcPr>
          <w:p w:rsidR="0075138F" w:rsidRPr="009C5866" w:rsidRDefault="0075138F" w:rsidP="00A96944">
            <w:pPr>
              <w:jc w:val="center"/>
              <w:rPr>
                <w:color w:val="000000"/>
              </w:rPr>
            </w:pPr>
            <w:r>
              <w:rPr>
                <w:color w:val="000000"/>
              </w:rPr>
              <w:t>0,05</w:t>
            </w:r>
          </w:p>
        </w:tc>
        <w:tc>
          <w:tcPr>
            <w:tcW w:w="992" w:type="dxa"/>
            <w:vAlign w:val="center"/>
          </w:tcPr>
          <w:p w:rsidR="0075138F" w:rsidRPr="009C5866" w:rsidRDefault="0075138F" w:rsidP="00A96944">
            <w:pPr>
              <w:jc w:val="center"/>
              <w:rPr>
                <w:color w:val="000000"/>
              </w:rPr>
            </w:pPr>
            <w:r>
              <w:rPr>
                <w:color w:val="000000"/>
              </w:rPr>
              <w:t>0,05</w:t>
            </w:r>
          </w:p>
        </w:tc>
        <w:tc>
          <w:tcPr>
            <w:tcW w:w="851" w:type="dxa"/>
            <w:vAlign w:val="center"/>
          </w:tcPr>
          <w:p w:rsidR="0075138F" w:rsidRPr="009C5866" w:rsidRDefault="0075138F" w:rsidP="00A96944">
            <w:pPr>
              <w:jc w:val="center"/>
              <w:rPr>
                <w:color w:val="000000"/>
              </w:rPr>
            </w:pPr>
            <w:r>
              <w:rPr>
                <w:color w:val="000000"/>
              </w:rPr>
              <w:t>0</w:t>
            </w:r>
          </w:p>
        </w:tc>
        <w:tc>
          <w:tcPr>
            <w:tcW w:w="992" w:type="dxa"/>
            <w:vAlign w:val="center"/>
          </w:tcPr>
          <w:p w:rsidR="0075138F" w:rsidRPr="009C5866" w:rsidRDefault="0075138F" w:rsidP="0075138F">
            <w:pPr>
              <w:jc w:val="center"/>
              <w:rPr>
                <w:color w:val="000000"/>
              </w:rPr>
            </w:pPr>
            <w:r>
              <w:rPr>
                <w:color w:val="000000"/>
              </w:rPr>
              <w:t>0</w:t>
            </w:r>
          </w:p>
        </w:tc>
      </w:tr>
      <w:tr w:rsidR="0075138F" w:rsidRPr="00696F09" w:rsidTr="00B10D5B">
        <w:tc>
          <w:tcPr>
            <w:tcW w:w="569" w:type="dxa"/>
            <w:vMerge/>
          </w:tcPr>
          <w:p w:rsidR="0075138F" w:rsidRPr="00696F09" w:rsidRDefault="0075138F" w:rsidP="005D2080"/>
        </w:tc>
        <w:tc>
          <w:tcPr>
            <w:tcW w:w="1336" w:type="dxa"/>
            <w:vMerge/>
          </w:tcPr>
          <w:p w:rsidR="0075138F" w:rsidRPr="00696F09" w:rsidRDefault="0075138F" w:rsidP="005D2080"/>
        </w:tc>
        <w:tc>
          <w:tcPr>
            <w:tcW w:w="1276" w:type="dxa"/>
            <w:vMerge/>
          </w:tcPr>
          <w:p w:rsidR="0075138F" w:rsidRPr="00696F09" w:rsidRDefault="0075138F" w:rsidP="005D2080"/>
        </w:tc>
        <w:tc>
          <w:tcPr>
            <w:tcW w:w="992" w:type="dxa"/>
            <w:vMerge/>
          </w:tcPr>
          <w:p w:rsidR="0075138F" w:rsidRPr="00696F09" w:rsidRDefault="0075138F" w:rsidP="005D2080"/>
        </w:tc>
        <w:tc>
          <w:tcPr>
            <w:tcW w:w="3969" w:type="dxa"/>
          </w:tcPr>
          <w:p w:rsidR="0075138F" w:rsidRPr="00696F09" w:rsidRDefault="0075138F" w:rsidP="005D2080">
            <w:pPr>
              <w:pStyle w:val="ConsPlusNormal"/>
              <w:rPr>
                <w:rFonts w:ascii="Times New Roman" w:hAnsi="Times New Roman" w:cs="Times New Roman"/>
                <w:sz w:val="24"/>
                <w:szCs w:val="24"/>
              </w:rPr>
            </w:pPr>
          </w:p>
        </w:tc>
        <w:tc>
          <w:tcPr>
            <w:tcW w:w="1275" w:type="dxa"/>
          </w:tcPr>
          <w:p w:rsidR="0075138F" w:rsidRPr="00696F09" w:rsidRDefault="0075138F" w:rsidP="005D2080">
            <w:pPr>
              <w:pStyle w:val="ConsPlusNormal"/>
              <w:rPr>
                <w:rFonts w:ascii="Times New Roman" w:hAnsi="Times New Roman" w:cs="Times New Roman"/>
                <w:sz w:val="24"/>
                <w:szCs w:val="24"/>
              </w:rPr>
            </w:pPr>
          </w:p>
        </w:tc>
        <w:tc>
          <w:tcPr>
            <w:tcW w:w="1135" w:type="dxa"/>
          </w:tcPr>
          <w:p w:rsidR="0075138F" w:rsidRPr="00696F09" w:rsidRDefault="0075138F" w:rsidP="005D2080">
            <w:pPr>
              <w:pStyle w:val="ConsPlusNormal"/>
              <w:rPr>
                <w:rFonts w:ascii="Times New Roman" w:hAnsi="Times New Roman" w:cs="Times New Roman"/>
                <w:sz w:val="24"/>
                <w:szCs w:val="24"/>
              </w:rPr>
            </w:pPr>
          </w:p>
        </w:tc>
        <w:tc>
          <w:tcPr>
            <w:tcW w:w="850" w:type="dxa"/>
          </w:tcPr>
          <w:p w:rsidR="0075138F" w:rsidRPr="00696F09" w:rsidRDefault="0075138F" w:rsidP="005D2080">
            <w:pPr>
              <w:pStyle w:val="ConsPlusNormal"/>
              <w:rPr>
                <w:rFonts w:ascii="Times New Roman" w:hAnsi="Times New Roman" w:cs="Times New Roman"/>
                <w:sz w:val="24"/>
                <w:szCs w:val="24"/>
              </w:rPr>
            </w:pPr>
          </w:p>
        </w:tc>
        <w:tc>
          <w:tcPr>
            <w:tcW w:w="851" w:type="dxa"/>
          </w:tcPr>
          <w:p w:rsidR="0075138F" w:rsidRPr="00696F09" w:rsidRDefault="0075138F" w:rsidP="005D2080">
            <w:pPr>
              <w:pStyle w:val="ConsPlusNormal"/>
              <w:rPr>
                <w:rFonts w:ascii="Times New Roman" w:hAnsi="Times New Roman" w:cs="Times New Roman"/>
                <w:sz w:val="24"/>
                <w:szCs w:val="24"/>
              </w:rPr>
            </w:pPr>
          </w:p>
        </w:tc>
        <w:tc>
          <w:tcPr>
            <w:tcW w:w="992" w:type="dxa"/>
          </w:tcPr>
          <w:p w:rsidR="0075138F" w:rsidRPr="00696F09" w:rsidRDefault="0075138F" w:rsidP="005D2080">
            <w:pPr>
              <w:pStyle w:val="ConsPlusNormal"/>
              <w:rPr>
                <w:rFonts w:ascii="Times New Roman" w:hAnsi="Times New Roman" w:cs="Times New Roman"/>
                <w:sz w:val="24"/>
                <w:szCs w:val="24"/>
              </w:rPr>
            </w:pPr>
          </w:p>
        </w:tc>
        <w:tc>
          <w:tcPr>
            <w:tcW w:w="851" w:type="dxa"/>
          </w:tcPr>
          <w:p w:rsidR="0075138F" w:rsidRPr="00696F09" w:rsidRDefault="0075138F" w:rsidP="005D2080">
            <w:pPr>
              <w:pStyle w:val="ConsPlusNormal"/>
              <w:rPr>
                <w:rFonts w:ascii="Times New Roman" w:hAnsi="Times New Roman" w:cs="Times New Roman"/>
                <w:sz w:val="24"/>
                <w:szCs w:val="24"/>
              </w:rPr>
            </w:pPr>
          </w:p>
        </w:tc>
        <w:tc>
          <w:tcPr>
            <w:tcW w:w="992" w:type="dxa"/>
          </w:tcPr>
          <w:p w:rsidR="0075138F" w:rsidRPr="00696F09" w:rsidRDefault="0075138F" w:rsidP="005D2080">
            <w:pPr>
              <w:pStyle w:val="ConsPlusNormal"/>
              <w:rPr>
                <w:rFonts w:ascii="Times New Roman" w:hAnsi="Times New Roman" w:cs="Times New Roman"/>
                <w:sz w:val="24"/>
                <w:szCs w:val="24"/>
              </w:rPr>
            </w:pPr>
          </w:p>
        </w:tc>
      </w:tr>
      <w:tr w:rsidR="0075138F" w:rsidRPr="00696F09" w:rsidTr="00B10D5B">
        <w:tc>
          <w:tcPr>
            <w:tcW w:w="15088" w:type="dxa"/>
            <w:gridSpan w:val="12"/>
          </w:tcPr>
          <w:p w:rsidR="0075138F" w:rsidRPr="0075138F" w:rsidRDefault="0075138F" w:rsidP="00A12C94">
            <w:pPr>
              <w:pStyle w:val="ConsPlusNormal"/>
              <w:rPr>
                <w:rFonts w:ascii="Times New Roman" w:hAnsi="Times New Roman" w:cs="Times New Roman"/>
                <w:sz w:val="24"/>
                <w:szCs w:val="24"/>
              </w:rPr>
            </w:pPr>
            <w:r>
              <w:rPr>
                <w:rFonts w:ascii="Times New Roman" w:hAnsi="Times New Roman" w:cs="Times New Roman"/>
                <w:sz w:val="24"/>
                <w:szCs w:val="24"/>
              </w:rPr>
              <w:t xml:space="preserve">Подпрограмма </w:t>
            </w:r>
            <w:r>
              <w:rPr>
                <w:rFonts w:ascii="Times New Roman" w:hAnsi="Times New Roman" w:cs="Times New Roman"/>
                <w:sz w:val="24"/>
                <w:szCs w:val="24"/>
                <w:lang w:val="en-US"/>
              </w:rPr>
              <w:t>II</w:t>
            </w:r>
            <w:r>
              <w:rPr>
                <w:rFonts w:ascii="Times New Roman" w:hAnsi="Times New Roman" w:cs="Times New Roman"/>
                <w:sz w:val="24"/>
                <w:szCs w:val="24"/>
              </w:rPr>
              <w:t xml:space="preserve"> </w:t>
            </w:r>
            <w:r w:rsidR="00A12C94" w:rsidRPr="009C5866">
              <w:rPr>
                <w:rFonts w:ascii="Times New Roman" w:hAnsi="Times New Roman" w:cs="Times New Roman"/>
                <w:sz w:val="24"/>
                <w:szCs w:val="24"/>
              </w:rPr>
              <w:t>«</w:t>
            </w:r>
            <w:r w:rsidR="00A12C94">
              <w:rPr>
                <w:rFonts w:ascii="Times New Roman" w:hAnsi="Times New Roman" w:cs="Times New Roman"/>
                <w:sz w:val="24"/>
                <w:szCs w:val="24"/>
              </w:rPr>
              <w:t>Обеспечение комфортной среды проживания на территории городского округа Пущино</w:t>
            </w:r>
            <w:r w:rsidR="00A12C94" w:rsidRPr="009C5866">
              <w:rPr>
                <w:rFonts w:ascii="Times New Roman" w:hAnsi="Times New Roman" w:cs="Times New Roman"/>
                <w:sz w:val="24"/>
                <w:szCs w:val="24"/>
              </w:rPr>
              <w:t>»</w:t>
            </w:r>
          </w:p>
        </w:tc>
      </w:tr>
      <w:tr w:rsidR="0075138F" w:rsidRPr="00696F09" w:rsidTr="00B10D5B">
        <w:tc>
          <w:tcPr>
            <w:tcW w:w="569" w:type="dxa"/>
          </w:tcPr>
          <w:p w:rsidR="0075138F" w:rsidRPr="00696F09" w:rsidRDefault="0075138F" w:rsidP="005D2080">
            <w:pPr>
              <w:pStyle w:val="ConsPlusNormal"/>
              <w:rPr>
                <w:rFonts w:ascii="Times New Roman" w:hAnsi="Times New Roman" w:cs="Times New Roman"/>
                <w:sz w:val="24"/>
                <w:szCs w:val="24"/>
              </w:rPr>
            </w:pPr>
          </w:p>
        </w:tc>
        <w:tc>
          <w:tcPr>
            <w:tcW w:w="7573" w:type="dxa"/>
            <w:gridSpan w:val="4"/>
          </w:tcPr>
          <w:p w:rsidR="0075138F" w:rsidRPr="00696F09" w:rsidRDefault="0075138F"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Задача </w:t>
            </w:r>
            <w:r w:rsidR="00232240">
              <w:rPr>
                <w:rFonts w:ascii="Times New Roman" w:hAnsi="Times New Roman" w:cs="Times New Roman"/>
                <w:sz w:val="24"/>
                <w:szCs w:val="24"/>
              </w:rPr>
              <w:t xml:space="preserve">1 </w:t>
            </w:r>
            <w:r w:rsidR="006448FA">
              <w:rPr>
                <w:rFonts w:ascii="Times New Roman" w:hAnsi="Times New Roman" w:cs="Times New Roman"/>
                <w:sz w:val="24"/>
                <w:szCs w:val="24"/>
              </w:rPr>
              <w:t>Приведение в надлежащее состояние территории г.о.Пущино для комфортного проживания населения</w:t>
            </w:r>
          </w:p>
        </w:tc>
        <w:tc>
          <w:tcPr>
            <w:tcW w:w="1275" w:type="dxa"/>
          </w:tcPr>
          <w:p w:rsidR="0075138F" w:rsidRPr="00696F09" w:rsidRDefault="0075138F" w:rsidP="005D2080">
            <w:pPr>
              <w:pStyle w:val="ConsPlusNormal"/>
              <w:rPr>
                <w:rFonts w:ascii="Times New Roman" w:hAnsi="Times New Roman" w:cs="Times New Roman"/>
                <w:sz w:val="24"/>
                <w:szCs w:val="24"/>
              </w:rPr>
            </w:pPr>
          </w:p>
        </w:tc>
        <w:tc>
          <w:tcPr>
            <w:tcW w:w="1135" w:type="dxa"/>
          </w:tcPr>
          <w:p w:rsidR="0075138F" w:rsidRPr="00696F09" w:rsidRDefault="0075138F" w:rsidP="005D2080">
            <w:pPr>
              <w:pStyle w:val="ConsPlusNormal"/>
              <w:rPr>
                <w:rFonts w:ascii="Times New Roman" w:hAnsi="Times New Roman" w:cs="Times New Roman"/>
                <w:sz w:val="24"/>
                <w:szCs w:val="24"/>
              </w:rPr>
            </w:pPr>
          </w:p>
        </w:tc>
        <w:tc>
          <w:tcPr>
            <w:tcW w:w="850" w:type="dxa"/>
          </w:tcPr>
          <w:p w:rsidR="0075138F" w:rsidRPr="00696F09" w:rsidRDefault="0075138F" w:rsidP="005D2080">
            <w:pPr>
              <w:pStyle w:val="ConsPlusNormal"/>
              <w:rPr>
                <w:rFonts w:ascii="Times New Roman" w:hAnsi="Times New Roman" w:cs="Times New Roman"/>
                <w:sz w:val="24"/>
                <w:szCs w:val="24"/>
              </w:rPr>
            </w:pPr>
          </w:p>
        </w:tc>
        <w:tc>
          <w:tcPr>
            <w:tcW w:w="851" w:type="dxa"/>
          </w:tcPr>
          <w:p w:rsidR="0075138F" w:rsidRPr="00696F09" w:rsidRDefault="0075138F" w:rsidP="005D2080">
            <w:pPr>
              <w:pStyle w:val="ConsPlusNormal"/>
              <w:rPr>
                <w:rFonts w:ascii="Times New Roman" w:hAnsi="Times New Roman" w:cs="Times New Roman"/>
                <w:sz w:val="24"/>
                <w:szCs w:val="24"/>
              </w:rPr>
            </w:pPr>
          </w:p>
        </w:tc>
        <w:tc>
          <w:tcPr>
            <w:tcW w:w="992" w:type="dxa"/>
          </w:tcPr>
          <w:p w:rsidR="0075138F" w:rsidRPr="00696F09" w:rsidRDefault="0075138F" w:rsidP="005D2080">
            <w:pPr>
              <w:pStyle w:val="ConsPlusNormal"/>
              <w:rPr>
                <w:rFonts w:ascii="Times New Roman" w:hAnsi="Times New Roman" w:cs="Times New Roman"/>
                <w:sz w:val="24"/>
                <w:szCs w:val="24"/>
              </w:rPr>
            </w:pPr>
          </w:p>
        </w:tc>
        <w:tc>
          <w:tcPr>
            <w:tcW w:w="851" w:type="dxa"/>
          </w:tcPr>
          <w:p w:rsidR="0075138F" w:rsidRPr="00696F09" w:rsidRDefault="0075138F" w:rsidP="005D2080">
            <w:pPr>
              <w:pStyle w:val="ConsPlusNormal"/>
              <w:rPr>
                <w:rFonts w:ascii="Times New Roman" w:hAnsi="Times New Roman" w:cs="Times New Roman"/>
                <w:sz w:val="24"/>
                <w:szCs w:val="24"/>
              </w:rPr>
            </w:pPr>
          </w:p>
        </w:tc>
        <w:tc>
          <w:tcPr>
            <w:tcW w:w="992" w:type="dxa"/>
          </w:tcPr>
          <w:p w:rsidR="0075138F" w:rsidRPr="00696F09" w:rsidRDefault="0075138F" w:rsidP="005D2080">
            <w:pPr>
              <w:pStyle w:val="ConsPlusNormal"/>
              <w:rPr>
                <w:rFonts w:ascii="Times New Roman" w:hAnsi="Times New Roman" w:cs="Times New Roman"/>
                <w:sz w:val="24"/>
                <w:szCs w:val="24"/>
              </w:rPr>
            </w:pPr>
          </w:p>
        </w:tc>
      </w:tr>
      <w:tr w:rsidR="00A12C94" w:rsidRPr="00696F09" w:rsidTr="00B10D5B">
        <w:tc>
          <w:tcPr>
            <w:tcW w:w="569" w:type="dxa"/>
            <w:vMerge w:val="restart"/>
          </w:tcPr>
          <w:p w:rsidR="00A12C94" w:rsidRPr="00696F09" w:rsidRDefault="00A12C94" w:rsidP="005D2080">
            <w:pPr>
              <w:pStyle w:val="ConsPlusNormal"/>
              <w:rPr>
                <w:rFonts w:ascii="Times New Roman" w:hAnsi="Times New Roman" w:cs="Times New Roman"/>
                <w:sz w:val="24"/>
                <w:szCs w:val="24"/>
              </w:rPr>
            </w:pPr>
          </w:p>
        </w:tc>
        <w:tc>
          <w:tcPr>
            <w:tcW w:w="1336" w:type="dxa"/>
            <w:vMerge w:val="restart"/>
          </w:tcPr>
          <w:p w:rsidR="00A12C94" w:rsidRPr="00696F09" w:rsidRDefault="00A12C94" w:rsidP="005D2080">
            <w:pPr>
              <w:pStyle w:val="ConsPlusNormal"/>
              <w:rPr>
                <w:rFonts w:ascii="Times New Roman" w:hAnsi="Times New Roman" w:cs="Times New Roman"/>
                <w:sz w:val="24"/>
                <w:szCs w:val="24"/>
              </w:rPr>
            </w:pPr>
          </w:p>
        </w:tc>
        <w:tc>
          <w:tcPr>
            <w:tcW w:w="1276" w:type="dxa"/>
            <w:vMerge w:val="restart"/>
          </w:tcPr>
          <w:p w:rsidR="00A12C94" w:rsidRPr="00696F09" w:rsidRDefault="00A12C94" w:rsidP="005D2080">
            <w:pPr>
              <w:pStyle w:val="ConsPlusNormal"/>
              <w:rPr>
                <w:rFonts w:ascii="Times New Roman" w:hAnsi="Times New Roman" w:cs="Times New Roman"/>
                <w:sz w:val="24"/>
                <w:szCs w:val="24"/>
              </w:rPr>
            </w:pPr>
          </w:p>
        </w:tc>
        <w:tc>
          <w:tcPr>
            <w:tcW w:w="992" w:type="dxa"/>
            <w:vMerge w:val="restart"/>
          </w:tcPr>
          <w:p w:rsidR="00A12C94" w:rsidRPr="00696F09" w:rsidRDefault="00A12C94" w:rsidP="005D2080">
            <w:pPr>
              <w:pStyle w:val="ConsPlusNormal"/>
              <w:rPr>
                <w:rFonts w:ascii="Times New Roman" w:hAnsi="Times New Roman" w:cs="Times New Roman"/>
                <w:sz w:val="24"/>
                <w:szCs w:val="24"/>
              </w:rPr>
            </w:pPr>
          </w:p>
        </w:tc>
        <w:tc>
          <w:tcPr>
            <w:tcW w:w="3969" w:type="dxa"/>
          </w:tcPr>
          <w:p w:rsidR="00A12C94" w:rsidRDefault="00A12C94" w:rsidP="00A96944">
            <w:pPr>
              <w:pStyle w:val="ConsPlusNormal"/>
              <w:rPr>
                <w:rFonts w:ascii="Times New Roman" w:hAnsi="Times New Roman" w:cs="Times New Roman"/>
                <w:sz w:val="24"/>
                <w:szCs w:val="24"/>
              </w:rPr>
            </w:pPr>
            <w:r w:rsidRPr="009C5866">
              <w:rPr>
                <w:rFonts w:ascii="Times New Roman" w:hAnsi="Times New Roman" w:cs="Times New Roman"/>
                <w:sz w:val="24"/>
                <w:szCs w:val="24"/>
              </w:rPr>
              <w:t>Обеспеченность обустроенными дворовыми территориями, (</w:t>
            </w:r>
            <w:proofErr w:type="spellStart"/>
            <w:r w:rsidRPr="009C5866">
              <w:rPr>
                <w:rFonts w:ascii="Times New Roman" w:hAnsi="Times New Roman" w:cs="Times New Roman"/>
                <w:sz w:val="24"/>
                <w:szCs w:val="24"/>
              </w:rPr>
              <w:t>ед.изм</w:t>
            </w:r>
            <w:proofErr w:type="spellEnd"/>
            <w:r w:rsidRPr="009C5866">
              <w:rPr>
                <w:rFonts w:ascii="Times New Roman" w:hAnsi="Times New Roman" w:cs="Times New Roman"/>
                <w:sz w:val="24"/>
                <w:szCs w:val="24"/>
              </w:rPr>
              <w:t xml:space="preserve">. </w:t>
            </w:r>
            <w:r>
              <w:rPr>
                <w:rFonts w:ascii="Times New Roman" w:hAnsi="Times New Roman" w:cs="Times New Roman"/>
                <w:sz w:val="24"/>
                <w:szCs w:val="24"/>
              </w:rPr>
              <w:t>–</w:t>
            </w:r>
            <w:r w:rsidRPr="009C5866">
              <w:rPr>
                <w:rFonts w:ascii="Times New Roman" w:hAnsi="Times New Roman" w:cs="Times New Roman"/>
                <w:sz w:val="24"/>
                <w:szCs w:val="24"/>
              </w:rPr>
              <w:t xml:space="preserve"> </w:t>
            </w:r>
          </w:p>
          <w:p w:rsidR="00A12C94" w:rsidRPr="009C5866" w:rsidRDefault="00A12C94" w:rsidP="00A96944">
            <w:pPr>
              <w:pStyle w:val="ConsPlusNormal"/>
              <w:rPr>
                <w:rFonts w:ascii="Times New Roman" w:hAnsi="Times New Roman" w:cs="Times New Roman"/>
                <w:sz w:val="24"/>
                <w:szCs w:val="24"/>
              </w:rPr>
            </w:pPr>
            <w:r w:rsidRPr="009C5866">
              <w:rPr>
                <w:rFonts w:ascii="Times New Roman" w:hAnsi="Times New Roman" w:cs="Times New Roman"/>
                <w:sz w:val="24"/>
                <w:szCs w:val="24"/>
              </w:rPr>
              <w:t>%/шт.)</w:t>
            </w:r>
          </w:p>
        </w:tc>
        <w:tc>
          <w:tcPr>
            <w:tcW w:w="1275" w:type="dxa"/>
            <w:vAlign w:val="center"/>
          </w:tcPr>
          <w:p w:rsidR="00A12C94" w:rsidRPr="009C5866" w:rsidRDefault="00A12C94" w:rsidP="00A96944">
            <w:pPr>
              <w:jc w:val="center"/>
              <w:rPr>
                <w:color w:val="000000"/>
              </w:rPr>
            </w:pPr>
            <w:r>
              <w:rPr>
                <w:color w:val="000000"/>
              </w:rPr>
              <w:t>Процент/шт.</w:t>
            </w:r>
          </w:p>
        </w:tc>
        <w:tc>
          <w:tcPr>
            <w:tcW w:w="1135" w:type="dxa"/>
            <w:vAlign w:val="center"/>
          </w:tcPr>
          <w:p w:rsidR="00A12C94" w:rsidRPr="009C5866" w:rsidRDefault="00A12C94" w:rsidP="00A12C94">
            <w:pPr>
              <w:jc w:val="center"/>
              <w:rPr>
                <w:color w:val="000000"/>
              </w:rPr>
            </w:pPr>
            <w:r>
              <w:rPr>
                <w:color w:val="000000"/>
              </w:rPr>
              <w:t>20/11</w:t>
            </w:r>
          </w:p>
        </w:tc>
        <w:tc>
          <w:tcPr>
            <w:tcW w:w="850" w:type="dxa"/>
            <w:vAlign w:val="center"/>
          </w:tcPr>
          <w:p w:rsidR="00A12C94" w:rsidRPr="009C5866" w:rsidRDefault="00A12C94" w:rsidP="00A96944">
            <w:pPr>
              <w:jc w:val="center"/>
              <w:rPr>
                <w:color w:val="000000"/>
              </w:rPr>
            </w:pPr>
            <w:r w:rsidRPr="009C5866">
              <w:rPr>
                <w:color w:val="000000"/>
              </w:rPr>
              <w:t>30/18</w:t>
            </w:r>
          </w:p>
        </w:tc>
        <w:tc>
          <w:tcPr>
            <w:tcW w:w="851" w:type="dxa"/>
            <w:vAlign w:val="center"/>
          </w:tcPr>
          <w:p w:rsidR="00A12C94" w:rsidRPr="009C5866" w:rsidRDefault="00A12C94" w:rsidP="00A96944">
            <w:pPr>
              <w:jc w:val="center"/>
              <w:rPr>
                <w:color w:val="000000"/>
              </w:rPr>
            </w:pPr>
            <w:r w:rsidRPr="009C5866">
              <w:rPr>
                <w:color w:val="000000"/>
              </w:rPr>
              <w:t>40/22</w:t>
            </w:r>
          </w:p>
        </w:tc>
        <w:tc>
          <w:tcPr>
            <w:tcW w:w="992" w:type="dxa"/>
            <w:vAlign w:val="center"/>
          </w:tcPr>
          <w:p w:rsidR="00A12C94" w:rsidRPr="009C5866" w:rsidRDefault="00A12C94" w:rsidP="00A96944">
            <w:pPr>
              <w:jc w:val="center"/>
              <w:rPr>
                <w:color w:val="000000"/>
              </w:rPr>
            </w:pPr>
            <w:r w:rsidRPr="009C5866">
              <w:rPr>
                <w:color w:val="000000"/>
              </w:rPr>
              <w:t>50/26</w:t>
            </w:r>
          </w:p>
        </w:tc>
        <w:tc>
          <w:tcPr>
            <w:tcW w:w="851" w:type="dxa"/>
            <w:vAlign w:val="center"/>
          </w:tcPr>
          <w:p w:rsidR="00A12C94" w:rsidRPr="009C5866" w:rsidRDefault="00A12C94" w:rsidP="00A96944">
            <w:pPr>
              <w:jc w:val="center"/>
              <w:rPr>
                <w:color w:val="000000"/>
              </w:rPr>
            </w:pPr>
            <w:r w:rsidRPr="009C5866">
              <w:rPr>
                <w:color w:val="000000"/>
              </w:rPr>
              <w:t>60/30</w:t>
            </w:r>
          </w:p>
        </w:tc>
        <w:tc>
          <w:tcPr>
            <w:tcW w:w="992" w:type="dxa"/>
            <w:vAlign w:val="center"/>
          </w:tcPr>
          <w:p w:rsidR="00A12C94" w:rsidRPr="009C5866" w:rsidRDefault="00A12C94" w:rsidP="00A96944">
            <w:pPr>
              <w:jc w:val="center"/>
              <w:rPr>
                <w:color w:val="000000"/>
              </w:rPr>
            </w:pPr>
            <w:r w:rsidRPr="009C5866">
              <w:rPr>
                <w:color w:val="000000"/>
              </w:rPr>
              <w:t>70/34</w:t>
            </w:r>
          </w:p>
        </w:tc>
      </w:tr>
      <w:tr w:rsidR="00A12C94" w:rsidRPr="00696F09" w:rsidTr="00B10D5B">
        <w:tc>
          <w:tcPr>
            <w:tcW w:w="569" w:type="dxa"/>
            <w:vMerge/>
          </w:tcPr>
          <w:p w:rsidR="00A12C94" w:rsidRPr="00696F09" w:rsidRDefault="00A12C94" w:rsidP="005D2080"/>
        </w:tc>
        <w:tc>
          <w:tcPr>
            <w:tcW w:w="1336" w:type="dxa"/>
            <w:vMerge/>
          </w:tcPr>
          <w:p w:rsidR="00A12C94" w:rsidRPr="00696F09" w:rsidRDefault="00A12C94" w:rsidP="005D2080"/>
        </w:tc>
        <w:tc>
          <w:tcPr>
            <w:tcW w:w="1276" w:type="dxa"/>
            <w:vMerge/>
          </w:tcPr>
          <w:p w:rsidR="00A12C94" w:rsidRPr="00696F09" w:rsidRDefault="00A12C94" w:rsidP="005D2080"/>
        </w:tc>
        <w:tc>
          <w:tcPr>
            <w:tcW w:w="992" w:type="dxa"/>
            <w:vMerge/>
          </w:tcPr>
          <w:p w:rsidR="00A12C94" w:rsidRPr="00696F09" w:rsidRDefault="00A12C94" w:rsidP="005D2080"/>
        </w:tc>
        <w:tc>
          <w:tcPr>
            <w:tcW w:w="3969" w:type="dxa"/>
            <w:vAlign w:val="center"/>
          </w:tcPr>
          <w:p w:rsidR="00A12C94" w:rsidRPr="009C5866" w:rsidRDefault="00A12C94" w:rsidP="00A96944">
            <w:pPr>
              <w:jc w:val="both"/>
              <w:rPr>
                <w:color w:val="000000"/>
              </w:rPr>
            </w:pPr>
            <w:r w:rsidRPr="009C5866">
              <w:rPr>
                <w:color w:val="000000"/>
              </w:rPr>
              <w:t>Количество обустроенных детских игровых площадок на территории муниципальных образований, (</w:t>
            </w:r>
            <w:proofErr w:type="spellStart"/>
            <w:r w:rsidRPr="009C5866">
              <w:rPr>
                <w:color w:val="000000"/>
              </w:rPr>
              <w:t>ед.изм</w:t>
            </w:r>
            <w:proofErr w:type="spellEnd"/>
            <w:r w:rsidRPr="009C5866">
              <w:rPr>
                <w:color w:val="000000"/>
              </w:rPr>
              <w:t>.-ед.)</w:t>
            </w:r>
          </w:p>
        </w:tc>
        <w:tc>
          <w:tcPr>
            <w:tcW w:w="1275" w:type="dxa"/>
            <w:vAlign w:val="center"/>
          </w:tcPr>
          <w:p w:rsidR="00A12C94" w:rsidRPr="009C5866" w:rsidRDefault="00A12C94" w:rsidP="00A12C94">
            <w:pPr>
              <w:jc w:val="center"/>
              <w:rPr>
                <w:color w:val="000000"/>
              </w:rPr>
            </w:pPr>
            <w:r>
              <w:rPr>
                <w:color w:val="000000"/>
              </w:rPr>
              <w:t>единица</w:t>
            </w:r>
          </w:p>
        </w:tc>
        <w:tc>
          <w:tcPr>
            <w:tcW w:w="1135" w:type="dxa"/>
            <w:vAlign w:val="center"/>
          </w:tcPr>
          <w:p w:rsidR="00A12C94" w:rsidRPr="009C5866" w:rsidRDefault="00A12C94" w:rsidP="00A96944">
            <w:pPr>
              <w:jc w:val="center"/>
              <w:rPr>
                <w:color w:val="000000"/>
              </w:rPr>
            </w:pPr>
            <w:r>
              <w:rPr>
                <w:color w:val="000000"/>
              </w:rPr>
              <w:t>3</w:t>
            </w:r>
          </w:p>
        </w:tc>
        <w:tc>
          <w:tcPr>
            <w:tcW w:w="850" w:type="dxa"/>
            <w:vAlign w:val="center"/>
          </w:tcPr>
          <w:p w:rsidR="00A12C94" w:rsidRPr="009C5866" w:rsidRDefault="00A12C94" w:rsidP="00A96944">
            <w:pPr>
              <w:jc w:val="center"/>
              <w:rPr>
                <w:color w:val="000000"/>
              </w:rPr>
            </w:pPr>
            <w:r w:rsidRPr="009C5866">
              <w:rPr>
                <w:color w:val="000000"/>
              </w:rPr>
              <w:t>2*</w:t>
            </w:r>
          </w:p>
        </w:tc>
        <w:tc>
          <w:tcPr>
            <w:tcW w:w="851" w:type="dxa"/>
            <w:vAlign w:val="center"/>
          </w:tcPr>
          <w:p w:rsidR="00A12C94" w:rsidRPr="009C5866" w:rsidRDefault="00A12C94" w:rsidP="00A96944">
            <w:pPr>
              <w:jc w:val="center"/>
              <w:rPr>
                <w:color w:val="000000"/>
              </w:rPr>
            </w:pPr>
            <w:r w:rsidRPr="009C5866">
              <w:rPr>
                <w:color w:val="000000"/>
              </w:rPr>
              <w:t>2*</w:t>
            </w:r>
          </w:p>
        </w:tc>
        <w:tc>
          <w:tcPr>
            <w:tcW w:w="992" w:type="dxa"/>
            <w:vAlign w:val="center"/>
          </w:tcPr>
          <w:p w:rsidR="00A12C94" w:rsidRPr="009C5866" w:rsidRDefault="00A12C94" w:rsidP="00A96944">
            <w:pPr>
              <w:jc w:val="center"/>
              <w:rPr>
                <w:color w:val="000000"/>
              </w:rPr>
            </w:pPr>
            <w:r w:rsidRPr="009C5866">
              <w:rPr>
                <w:color w:val="000000"/>
              </w:rPr>
              <w:t>2*</w:t>
            </w:r>
          </w:p>
        </w:tc>
        <w:tc>
          <w:tcPr>
            <w:tcW w:w="851" w:type="dxa"/>
            <w:vAlign w:val="center"/>
          </w:tcPr>
          <w:p w:rsidR="00A12C94" w:rsidRPr="009C5866" w:rsidRDefault="00A12C94" w:rsidP="00A96944">
            <w:pPr>
              <w:jc w:val="center"/>
              <w:rPr>
                <w:color w:val="000000"/>
              </w:rPr>
            </w:pPr>
            <w:r w:rsidRPr="009C5866">
              <w:rPr>
                <w:color w:val="000000"/>
              </w:rPr>
              <w:t>2</w:t>
            </w:r>
          </w:p>
        </w:tc>
        <w:tc>
          <w:tcPr>
            <w:tcW w:w="992" w:type="dxa"/>
            <w:vAlign w:val="center"/>
          </w:tcPr>
          <w:p w:rsidR="00A12C94" w:rsidRPr="009C5866" w:rsidRDefault="00A12C94" w:rsidP="00A96944">
            <w:pPr>
              <w:jc w:val="center"/>
              <w:rPr>
                <w:color w:val="000000"/>
              </w:rPr>
            </w:pPr>
            <w:r w:rsidRPr="009C5866">
              <w:rPr>
                <w:color w:val="000000"/>
              </w:rPr>
              <w:t>2</w:t>
            </w:r>
          </w:p>
        </w:tc>
      </w:tr>
      <w:tr w:rsidR="00A12C94" w:rsidRPr="00696F09" w:rsidTr="00B10D5B">
        <w:tc>
          <w:tcPr>
            <w:tcW w:w="569" w:type="dxa"/>
            <w:vMerge/>
          </w:tcPr>
          <w:p w:rsidR="00A12C94" w:rsidRPr="00696F09" w:rsidRDefault="00A12C94" w:rsidP="005D2080"/>
        </w:tc>
        <w:tc>
          <w:tcPr>
            <w:tcW w:w="1336" w:type="dxa"/>
            <w:vMerge/>
          </w:tcPr>
          <w:p w:rsidR="00A12C94" w:rsidRPr="00696F09" w:rsidRDefault="00A12C94" w:rsidP="005D2080"/>
        </w:tc>
        <w:tc>
          <w:tcPr>
            <w:tcW w:w="1276" w:type="dxa"/>
            <w:vMerge/>
          </w:tcPr>
          <w:p w:rsidR="00A12C94" w:rsidRPr="00696F09" w:rsidRDefault="00A12C94" w:rsidP="005D2080"/>
        </w:tc>
        <w:tc>
          <w:tcPr>
            <w:tcW w:w="992" w:type="dxa"/>
            <w:vMerge/>
          </w:tcPr>
          <w:p w:rsidR="00A12C94" w:rsidRPr="00696F09" w:rsidRDefault="00A12C94" w:rsidP="005D2080"/>
        </w:tc>
        <w:tc>
          <w:tcPr>
            <w:tcW w:w="3969" w:type="dxa"/>
            <w:vAlign w:val="center"/>
          </w:tcPr>
          <w:p w:rsidR="00A12C94" w:rsidRPr="009C5866" w:rsidRDefault="00A12C94" w:rsidP="00A96944">
            <w:pPr>
              <w:rPr>
                <w:color w:val="000000"/>
              </w:rPr>
            </w:pPr>
            <w:r w:rsidRPr="009C5866">
              <w:rPr>
                <w:color w:val="000000"/>
              </w:rPr>
              <w:t xml:space="preserve">Доля </w:t>
            </w:r>
            <w:proofErr w:type="gramStart"/>
            <w:r w:rsidRPr="009C5866">
              <w:rPr>
                <w:color w:val="000000"/>
              </w:rPr>
              <w:t>лицевых счетов</w:t>
            </w:r>
            <w:proofErr w:type="gramEnd"/>
            <w:r w:rsidRPr="009C5866">
              <w:rPr>
                <w:color w:val="000000"/>
              </w:rPr>
              <w:t xml:space="preserve"> обслуживаемых единой областной расчетной системой, (</w:t>
            </w:r>
            <w:proofErr w:type="spellStart"/>
            <w:r w:rsidRPr="009C5866">
              <w:rPr>
                <w:color w:val="000000"/>
              </w:rPr>
              <w:t>ед.изм</w:t>
            </w:r>
            <w:proofErr w:type="spellEnd"/>
            <w:r w:rsidRPr="009C5866">
              <w:rPr>
                <w:color w:val="000000"/>
              </w:rPr>
              <w:t>. - %/шт.)</w:t>
            </w:r>
          </w:p>
        </w:tc>
        <w:tc>
          <w:tcPr>
            <w:tcW w:w="1275" w:type="dxa"/>
            <w:vAlign w:val="center"/>
          </w:tcPr>
          <w:p w:rsidR="00A12C94" w:rsidRPr="009C5866" w:rsidRDefault="00232240" w:rsidP="00A96944">
            <w:pPr>
              <w:jc w:val="center"/>
              <w:rPr>
                <w:color w:val="000000"/>
              </w:rPr>
            </w:pPr>
            <w:r>
              <w:rPr>
                <w:color w:val="000000"/>
              </w:rPr>
              <w:t>Процент/шт.</w:t>
            </w:r>
          </w:p>
        </w:tc>
        <w:tc>
          <w:tcPr>
            <w:tcW w:w="1135" w:type="dxa"/>
            <w:vAlign w:val="center"/>
          </w:tcPr>
          <w:p w:rsidR="00A12C94" w:rsidRPr="009C5866" w:rsidRDefault="00A12C94" w:rsidP="00A96944">
            <w:pPr>
              <w:jc w:val="center"/>
              <w:rPr>
                <w:color w:val="000000"/>
              </w:rPr>
            </w:pPr>
            <w:r w:rsidRPr="009C5866">
              <w:rPr>
                <w:color w:val="000000"/>
              </w:rPr>
              <w:t>100/ 9481</w:t>
            </w:r>
          </w:p>
        </w:tc>
        <w:tc>
          <w:tcPr>
            <w:tcW w:w="850" w:type="dxa"/>
            <w:vAlign w:val="center"/>
          </w:tcPr>
          <w:p w:rsidR="00A12C94" w:rsidRPr="009C5866" w:rsidRDefault="00A12C94" w:rsidP="00A96944">
            <w:pPr>
              <w:jc w:val="center"/>
              <w:rPr>
                <w:color w:val="000000"/>
              </w:rPr>
            </w:pPr>
            <w:r w:rsidRPr="009C5866">
              <w:rPr>
                <w:color w:val="000000"/>
              </w:rPr>
              <w:t>100/ 9481</w:t>
            </w:r>
          </w:p>
        </w:tc>
        <w:tc>
          <w:tcPr>
            <w:tcW w:w="851" w:type="dxa"/>
            <w:vAlign w:val="center"/>
          </w:tcPr>
          <w:p w:rsidR="00A12C94" w:rsidRPr="009C5866" w:rsidRDefault="00A12C94" w:rsidP="00A96944">
            <w:pPr>
              <w:jc w:val="center"/>
              <w:rPr>
                <w:color w:val="000000"/>
              </w:rPr>
            </w:pPr>
            <w:r w:rsidRPr="009C5866">
              <w:rPr>
                <w:color w:val="000000"/>
              </w:rPr>
              <w:t>100/ 9481</w:t>
            </w:r>
          </w:p>
        </w:tc>
        <w:tc>
          <w:tcPr>
            <w:tcW w:w="992" w:type="dxa"/>
            <w:vAlign w:val="center"/>
          </w:tcPr>
          <w:p w:rsidR="00A12C94" w:rsidRPr="009C5866" w:rsidRDefault="00A12C94" w:rsidP="00A96944">
            <w:pPr>
              <w:jc w:val="center"/>
              <w:rPr>
                <w:color w:val="000000"/>
              </w:rPr>
            </w:pPr>
            <w:r w:rsidRPr="009C5866">
              <w:rPr>
                <w:color w:val="000000"/>
              </w:rPr>
              <w:t>100/ 9481</w:t>
            </w:r>
          </w:p>
        </w:tc>
        <w:tc>
          <w:tcPr>
            <w:tcW w:w="851" w:type="dxa"/>
            <w:vAlign w:val="center"/>
          </w:tcPr>
          <w:p w:rsidR="00A12C94" w:rsidRPr="009C5866" w:rsidRDefault="00A12C94" w:rsidP="00A96944">
            <w:pPr>
              <w:jc w:val="center"/>
              <w:rPr>
                <w:color w:val="000000"/>
              </w:rPr>
            </w:pPr>
            <w:r w:rsidRPr="009C5866">
              <w:rPr>
                <w:color w:val="000000"/>
              </w:rPr>
              <w:t>100/ 9481</w:t>
            </w:r>
          </w:p>
        </w:tc>
        <w:tc>
          <w:tcPr>
            <w:tcW w:w="992" w:type="dxa"/>
            <w:vAlign w:val="center"/>
          </w:tcPr>
          <w:p w:rsidR="00A12C94" w:rsidRPr="009C5866" w:rsidRDefault="00A12C94" w:rsidP="00A96944">
            <w:pPr>
              <w:jc w:val="center"/>
              <w:rPr>
                <w:color w:val="000000"/>
              </w:rPr>
            </w:pPr>
            <w:r w:rsidRPr="009C5866">
              <w:rPr>
                <w:color w:val="000000"/>
              </w:rPr>
              <w:t>100/  9481</w:t>
            </w:r>
          </w:p>
        </w:tc>
      </w:tr>
      <w:tr w:rsidR="00A12C94" w:rsidRPr="00696F09" w:rsidTr="00B10D5B">
        <w:tc>
          <w:tcPr>
            <w:tcW w:w="569" w:type="dxa"/>
            <w:vMerge/>
          </w:tcPr>
          <w:p w:rsidR="00A12C94" w:rsidRPr="00696F09" w:rsidRDefault="00A12C94" w:rsidP="005D2080"/>
        </w:tc>
        <w:tc>
          <w:tcPr>
            <w:tcW w:w="1336" w:type="dxa"/>
            <w:vMerge/>
          </w:tcPr>
          <w:p w:rsidR="00A12C94" w:rsidRPr="00696F09" w:rsidRDefault="00A12C94" w:rsidP="005D2080"/>
        </w:tc>
        <w:tc>
          <w:tcPr>
            <w:tcW w:w="1276" w:type="dxa"/>
            <w:vMerge/>
          </w:tcPr>
          <w:p w:rsidR="00A12C94" w:rsidRPr="00696F09" w:rsidRDefault="00A12C94" w:rsidP="005D2080"/>
        </w:tc>
        <w:tc>
          <w:tcPr>
            <w:tcW w:w="992" w:type="dxa"/>
            <w:vMerge/>
          </w:tcPr>
          <w:p w:rsidR="00A12C94" w:rsidRPr="00696F09" w:rsidRDefault="00A12C94" w:rsidP="005D2080"/>
        </w:tc>
        <w:tc>
          <w:tcPr>
            <w:tcW w:w="3969" w:type="dxa"/>
          </w:tcPr>
          <w:p w:rsidR="00A12C94" w:rsidRPr="00696F09" w:rsidRDefault="00D725CF" w:rsidP="005D2080">
            <w:pPr>
              <w:pStyle w:val="ConsPlusNormal"/>
              <w:rPr>
                <w:rFonts w:ascii="Times New Roman" w:hAnsi="Times New Roman" w:cs="Times New Roman"/>
                <w:sz w:val="24"/>
                <w:szCs w:val="24"/>
              </w:rPr>
            </w:pPr>
            <w:r w:rsidRPr="00FF1FF9">
              <w:rPr>
                <w:rFonts w:ascii="Times New Roman" w:hAnsi="Times New Roman" w:cs="Times New Roman"/>
                <w:sz w:val="24"/>
                <w:szCs w:val="24"/>
              </w:rPr>
              <w:t>Процент исполнения муниципального задания муниципальным бюджетным учреждением "Благ</w:t>
            </w:r>
            <w:r>
              <w:rPr>
                <w:rFonts w:ascii="Times New Roman" w:hAnsi="Times New Roman" w:cs="Times New Roman"/>
                <w:sz w:val="24"/>
                <w:szCs w:val="24"/>
              </w:rPr>
              <w:t>оустройство</w:t>
            </w:r>
            <w:r w:rsidRPr="00FF1FF9">
              <w:rPr>
                <w:rFonts w:ascii="Times New Roman" w:hAnsi="Times New Roman" w:cs="Times New Roman"/>
                <w:sz w:val="24"/>
                <w:szCs w:val="24"/>
              </w:rPr>
              <w:t>"</w:t>
            </w:r>
          </w:p>
        </w:tc>
        <w:tc>
          <w:tcPr>
            <w:tcW w:w="1275" w:type="dxa"/>
          </w:tcPr>
          <w:p w:rsidR="00A12C94" w:rsidRPr="00696F09" w:rsidRDefault="00D725CF" w:rsidP="005D2080">
            <w:pPr>
              <w:pStyle w:val="ConsPlusNormal"/>
              <w:rPr>
                <w:rFonts w:ascii="Times New Roman" w:hAnsi="Times New Roman" w:cs="Times New Roman"/>
                <w:sz w:val="24"/>
                <w:szCs w:val="24"/>
              </w:rPr>
            </w:pPr>
            <w:r>
              <w:rPr>
                <w:rFonts w:ascii="Times New Roman" w:hAnsi="Times New Roman" w:cs="Times New Roman"/>
                <w:sz w:val="24"/>
                <w:szCs w:val="24"/>
              </w:rPr>
              <w:t>Процент</w:t>
            </w:r>
          </w:p>
        </w:tc>
        <w:tc>
          <w:tcPr>
            <w:tcW w:w="1135" w:type="dxa"/>
          </w:tcPr>
          <w:p w:rsidR="00A12C94" w:rsidRPr="00696F09" w:rsidRDefault="00D725CF" w:rsidP="00D725C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tcPr>
          <w:p w:rsidR="00A12C94" w:rsidRPr="00696F09" w:rsidRDefault="00D725CF" w:rsidP="00D725C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A12C94" w:rsidRPr="00696F09" w:rsidRDefault="00D725CF" w:rsidP="00D725C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A12C94" w:rsidRPr="00696F09" w:rsidRDefault="00D725CF" w:rsidP="00D725C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tcPr>
          <w:p w:rsidR="00A12C94" w:rsidRPr="00696F09" w:rsidRDefault="00D725CF" w:rsidP="00D725C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A12C94" w:rsidRPr="00696F09" w:rsidRDefault="00D725CF" w:rsidP="00D725CF">
            <w:pPr>
              <w:pStyle w:val="ConsPlusNormal"/>
              <w:jc w:val="center"/>
              <w:rPr>
                <w:rFonts w:ascii="Times New Roman" w:hAnsi="Times New Roman" w:cs="Times New Roman"/>
                <w:sz w:val="24"/>
                <w:szCs w:val="24"/>
              </w:rPr>
            </w:pPr>
            <w:r>
              <w:rPr>
                <w:rFonts w:ascii="Times New Roman" w:hAnsi="Times New Roman" w:cs="Times New Roman"/>
                <w:sz w:val="24"/>
                <w:szCs w:val="24"/>
              </w:rPr>
              <w:t>100</w:t>
            </w:r>
          </w:p>
        </w:tc>
      </w:tr>
      <w:tr w:rsidR="00232240" w:rsidRPr="00696F09" w:rsidTr="00B10D5B">
        <w:tc>
          <w:tcPr>
            <w:tcW w:w="569" w:type="dxa"/>
          </w:tcPr>
          <w:p w:rsidR="00232240" w:rsidRPr="00696F09" w:rsidRDefault="00232240" w:rsidP="00A96944">
            <w:pPr>
              <w:pStyle w:val="ConsPlusNormal"/>
              <w:rPr>
                <w:rFonts w:ascii="Times New Roman" w:hAnsi="Times New Roman" w:cs="Times New Roman"/>
                <w:sz w:val="24"/>
                <w:szCs w:val="24"/>
              </w:rPr>
            </w:pPr>
          </w:p>
        </w:tc>
        <w:tc>
          <w:tcPr>
            <w:tcW w:w="7573" w:type="dxa"/>
            <w:gridSpan w:val="4"/>
          </w:tcPr>
          <w:p w:rsidR="00232240" w:rsidRPr="00696F09" w:rsidRDefault="00232240" w:rsidP="00232240">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Задача </w:t>
            </w:r>
            <w:r>
              <w:rPr>
                <w:rFonts w:ascii="Times New Roman" w:hAnsi="Times New Roman" w:cs="Times New Roman"/>
                <w:sz w:val="24"/>
                <w:szCs w:val="24"/>
              </w:rPr>
              <w:t xml:space="preserve">2 </w:t>
            </w:r>
            <w:r w:rsidR="006448FA" w:rsidRPr="00316B8A">
              <w:rPr>
                <w:rFonts w:ascii="Times New Roman" w:hAnsi="Times New Roman" w:cs="Times New Roman"/>
                <w:color w:val="000000"/>
                <w:sz w:val="24"/>
                <w:szCs w:val="24"/>
              </w:rPr>
              <w:t xml:space="preserve">Проведение капитального ремонта  </w:t>
            </w:r>
            <w:r w:rsidR="006448FA">
              <w:rPr>
                <w:rFonts w:ascii="Times New Roman" w:hAnsi="Times New Roman" w:cs="Times New Roman"/>
                <w:color w:val="000000"/>
                <w:sz w:val="24"/>
                <w:szCs w:val="24"/>
              </w:rPr>
              <w:t>в многоквартирных домах</w:t>
            </w:r>
          </w:p>
        </w:tc>
        <w:tc>
          <w:tcPr>
            <w:tcW w:w="1275" w:type="dxa"/>
          </w:tcPr>
          <w:p w:rsidR="00232240" w:rsidRPr="00696F09" w:rsidRDefault="00232240" w:rsidP="00A96944">
            <w:pPr>
              <w:pStyle w:val="ConsPlusNormal"/>
              <w:rPr>
                <w:rFonts w:ascii="Times New Roman" w:hAnsi="Times New Roman" w:cs="Times New Roman"/>
                <w:sz w:val="24"/>
                <w:szCs w:val="24"/>
              </w:rPr>
            </w:pPr>
          </w:p>
        </w:tc>
        <w:tc>
          <w:tcPr>
            <w:tcW w:w="1135" w:type="dxa"/>
          </w:tcPr>
          <w:p w:rsidR="00232240" w:rsidRPr="00696F09" w:rsidRDefault="00232240" w:rsidP="00A96944">
            <w:pPr>
              <w:pStyle w:val="ConsPlusNormal"/>
              <w:rPr>
                <w:rFonts w:ascii="Times New Roman" w:hAnsi="Times New Roman" w:cs="Times New Roman"/>
                <w:sz w:val="24"/>
                <w:szCs w:val="24"/>
              </w:rPr>
            </w:pPr>
          </w:p>
        </w:tc>
        <w:tc>
          <w:tcPr>
            <w:tcW w:w="850" w:type="dxa"/>
          </w:tcPr>
          <w:p w:rsidR="00232240" w:rsidRPr="00696F09" w:rsidRDefault="00232240" w:rsidP="00A96944">
            <w:pPr>
              <w:pStyle w:val="ConsPlusNormal"/>
              <w:rPr>
                <w:rFonts w:ascii="Times New Roman" w:hAnsi="Times New Roman" w:cs="Times New Roman"/>
                <w:sz w:val="24"/>
                <w:szCs w:val="24"/>
              </w:rPr>
            </w:pPr>
          </w:p>
        </w:tc>
        <w:tc>
          <w:tcPr>
            <w:tcW w:w="851" w:type="dxa"/>
          </w:tcPr>
          <w:p w:rsidR="00232240" w:rsidRPr="00696F09" w:rsidRDefault="00232240" w:rsidP="00A96944">
            <w:pPr>
              <w:pStyle w:val="ConsPlusNormal"/>
              <w:rPr>
                <w:rFonts w:ascii="Times New Roman" w:hAnsi="Times New Roman" w:cs="Times New Roman"/>
                <w:sz w:val="24"/>
                <w:szCs w:val="24"/>
              </w:rPr>
            </w:pPr>
          </w:p>
        </w:tc>
        <w:tc>
          <w:tcPr>
            <w:tcW w:w="992" w:type="dxa"/>
          </w:tcPr>
          <w:p w:rsidR="00232240" w:rsidRPr="00696F09" w:rsidRDefault="00232240" w:rsidP="00A96944">
            <w:pPr>
              <w:pStyle w:val="ConsPlusNormal"/>
              <w:rPr>
                <w:rFonts w:ascii="Times New Roman" w:hAnsi="Times New Roman" w:cs="Times New Roman"/>
                <w:sz w:val="24"/>
                <w:szCs w:val="24"/>
              </w:rPr>
            </w:pPr>
          </w:p>
        </w:tc>
        <w:tc>
          <w:tcPr>
            <w:tcW w:w="851" w:type="dxa"/>
          </w:tcPr>
          <w:p w:rsidR="00232240" w:rsidRPr="00696F09" w:rsidRDefault="00232240" w:rsidP="00A96944">
            <w:pPr>
              <w:pStyle w:val="ConsPlusNormal"/>
              <w:rPr>
                <w:rFonts w:ascii="Times New Roman" w:hAnsi="Times New Roman" w:cs="Times New Roman"/>
                <w:sz w:val="24"/>
                <w:szCs w:val="24"/>
              </w:rPr>
            </w:pPr>
          </w:p>
        </w:tc>
        <w:tc>
          <w:tcPr>
            <w:tcW w:w="992" w:type="dxa"/>
          </w:tcPr>
          <w:p w:rsidR="00232240" w:rsidRPr="00696F09" w:rsidRDefault="00232240" w:rsidP="00A96944">
            <w:pPr>
              <w:pStyle w:val="ConsPlusNormal"/>
              <w:rPr>
                <w:rFonts w:ascii="Times New Roman" w:hAnsi="Times New Roman" w:cs="Times New Roman"/>
                <w:sz w:val="24"/>
                <w:szCs w:val="24"/>
              </w:rPr>
            </w:pPr>
          </w:p>
        </w:tc>
      </w:tr>
      <w:tr w:rsidR="006C0202" w:rsidRPr="00696F09" w:rsidTr="00B10D5B">
        <w:tc>
          <w:tcPr>
            <w:tcW w:w="569" w:type="dxa"/>
            <w:vMerge w:val="restart"/>
          </w:tcPr>
          <w:p w:rsidR="006C0202" w:rsidRPr="00696F09" w:rsidRDefault="006C0202" w:rsidP="00A96944">
            <w:pPr>
              <w:pStyle w:val="ConsPlusNormal"/>
              <w:rPr>
                <w:rFonts w:ascii="Times New Roman" w:hAnsi="Times New Roman" w:cs="Times New Roman"/>
                <w:sz w:val="24"/>
                <w:szCs w:val="24"/>
              </w:rPr>
            </w:pPr>
          </w:p>
        </w:tc>
        <w:tc>
          <w:tcPr>
            <w:tcW w:w="1336" w:type="dxa"/>
            <w:vMerge w:val="restart"/>
          </w:tcPr>
          <w:p w:rsidR="006C0202" w:rsidRPr="00696F09" w:rsidRDefault="006C0202" w:rsidP="00A96944">
            <w:pPr>
              <w:pStyle w:val="ConsPlusNormal"/>
              <w:rPr>
                <w:rFonts w:ascii="Times New Roman" w:hAnsi="Times New Roman" w:cs="Times New Roman"/>
                <w:sz w:val="24"/>
                <w:szCs w:val="24"/>
              </w:rPr>
            </w:pPr>
          </w:p>
        </w:tc>
        <w:tc>
          <w:tcPr>
            <w:tcW w:w="1276" w:type="dxa"/>
            <w:vMerge w:val="restart"/>
          </w:tcPr>
          <w:p w:rsidR="006C0202" w:rsidRPr="00696F09" w:rsidRDefault="006C0202" w:rsidP="00A96944">
            <w:pPr>
              <w:pStyle w:val="ConsPlusNormal"/>
              <w:rPr>
                <w:rFonts w:ascii="Times New Roman" w:hAnsi="Times New Roman" w:cs="Times New Roman"/>
                <w:sz w:val="24"/>
                <w:szCs w:val="24"/>
              </w:rPr>
            </w:pPr>
          </w:p>
        </w:tc>
        <w:tc>
          <w:tcPr>
            <w:tcW w:w="992" w:type="dxa"/>
            <w:vMerge w:val="restart"/>
          </w:tcPr>
          <w:p w:rsidR="006C0202" w:rsidRPr="00696F09" w:rsidRDefault="006C0202" w:rsidP="00A96944">
            <w:pPr>
              <w:pStyle w:val="ConsPlusNormal"/>
              <w:rPr>
                <w:rFonts w:ascii="Times New Roman" w:hAnsi="Times New Roman" w:cs="Times New Roman"/>
                <w:sz w:val="24"/>
                <w:szCs w:val="24"/>
              </w:rPr>
            </w:pPr>
          </w:p>
        </w:tc>
        <w:tc>
          <w:tcPr>
            <w:tcW w:w="3969" w:type="dxa"/>
            <w:vAlign w:val="center"/>
          </w:tcPr>
          <w:p w:rsidR="006C0202" w:rsidRPr="009C5866" w:rsidRDefault="006C0202" w:rsidP="006C0202">
            <w:pPr>
              <w:rPr>
                <w:color w:val="000000"/>
              </w:rPr>
            </w:pPr>
            <w:r w:rsidRPr="009C5866">
              <w:rPr>
                <w:color w:val="000000"/>
              </w:rPr>
              <w:t>Количество домов, в которых проведен капитальный ремонт в рамках программы "Проведения капитального ремонта общего имущества в многоквартирных домах, расположенных на территории Московской области на 2014-2038 годы"</w:t>
            </w:r>
            <w:r>
              <w:rPr>
                <w:color w:val="000000"/>
              </w:rPr>
              <w:t>.</w:t>
            </w:r>
            <w:r w:rsidRPr="009C5866">
              <w:rPr>
                <w:color w:val="000000"/>
              </w:rPr>
              <w:t xml:space="preserve"> </w:t>
            </w:r>
          </w:p>
        </w:tc>
        <w:tc>
          <w:tcPr>
            <w:tcW w:w="1275" w:type="dxa"/>
            <w:vAlign w:val="center"/>
          </w:tcPr>
          <w:p w:rsidR="006C0202" w:rsidRPr="009C5866" w:rsidRDefault="006C0202" w:rsidP="00A96944">
            <w:pPr>
              <w:jc w:val="center"/>
              <w:rPr>
                <w:color w:val="000000"/>
              </w:rPr>
            </w:pPr>
            <w:r>
              <w:rPr>
                <w:color w:val="000000"/>
              </w:rPr>
              <w:t>штука</w:t>
            </w:r>
          </w:p>
        </w:tc>
        <w:tc>
          <w:tcPr>
            <w:tcW w:w="1135" w:type="dxa"/>
            <w:vAlign w:val="center"/>
          </w:tcPr>
          <w:p w:rsidR="006C0202" w:rsidRPr="009C5866" w:rsidRDefault="006C0202" w:rsidP="00A96944">
            <w:pPr>
              <w:jc w:val="center"/>
              <w:rPr>
                <w:color w:val="000000"/>
              </w:rPr>
            </w:pPr>
            <w:r>
              <w:rPr>
                <w:color w:val="000000"/>
              </w:rPr>
              <w:t>9</w:t>
            </w:r>
          </w:p>
        </w:tc>
        <w:tc>
          <w:tcPr>
            <w:tcW w:w="850" w:type="dxa"/>
            <w:vAlign w:val="center"/>
          </w:tcPr>
          <w:p w:rsidR="006C0202" w:rsidRPr="009C5866" w:rsidRDefault="006C0202" w:rsidP="00A96944">
            <w:pPr>
              <w:jc w:val="center"/>
              <w:rPr>
                <w:color w:val="000000"/>
              </w:rPr>
            </w:pPr>
            <w:r w:rsidRPr="009C5866">
              <w:rPr>
                <w:color w:val="000000"/>
              </w:rPr>
              <w:t>5</w:t>
            </w:r>
          </w:p>
        </w:tc>
        <w:tc>
          <w:tcPr>
            <w:tcW w:w="851" w:type="dxa"/>
            <w:vAlign w:val="center"/>
          </w:tcPr>
          <w:p w:rsidR="006C0202" w:rsidRPr="009C5866" w:rsidRDefault="006C0202" w:rsidP="006C0202">
            <w:pPr>
              <w:jc w:val="center"/>
              <w:rPr>
                <w:color w:val="000000"/>
              </w:rPr>
            </w:pPr>
            <w:r>
              <w:rPr>
                <w:color w:val="000000"/>
              </w:rPr>
              <w:t>5</w:t>
            </w:r>
          </w:p>
        </w:tc>
        <w:tc>
          <w:tcPr>
            <w:tcW w:w="992" w:type="dxa"/>
            <w:vAlign w:val="center"/>
          </w:tcPr>
          <w:p w:rsidR="006C0202" w:rsidRPr="009C5866" w:rsidRDefault="006C0202" w:rsidP="00A96944">
            <w:pPr>
              <w:jc w:val="center"/>
              <w:rPr>
                <w:color w:val="000000"/>
              </w:rPr>
            </w:pPr>
            <w:r w:rsidRPr="009C5866">
              <w:rPr>
                <w:color w:val="000000"/>
              </w:rPr>
              <w:t>6</w:t>
            </w:r>
          </w:p>
        </w:tc>
        <w:tc>
          <w:tcPr>
            <w:tcW w:w="851" w:type="dxa"/>
            <w:vAlign w:val="center"/>
          </w:tcPr>
          <w:p w:rsidR="006C0202" w:rsidRPr="009C5866" w:rsidRDefault="006C0202" w:rsidP="00A96944">
            <w:pPr>
              <w:jc w:val="center"/>
              <w:rPr>
                <w:color w:val="000000"/>
              </w:rPr>
            </w:pPr>
            <w:r w:rsidRPr="009C5866">
              <w:rPr>
                <w:color w:val="000000"/>
              </w:rPr>
              <w:t>6</w:t>
            </w:r>
          </w:p>
        </w:tc>
        <w:tc>
          <w:tcPr>
            <w:tcW w:w="992" w:type="dxa"/>
            <w:vAlign w:val="center"/>
          </w:tcPr>
          <w:p w:rsidR="006C0202" w:rsidRPr="009C5866" w:rsidRDefault="006C0202" w:rsidP="006C0202">
            <w:pPr>
              <w:jc w:val="center"/>
              <w:rPr>
                <w:color w:val="000000"/>
              </w:rPr>
            </w:pPr>
            <w:r>
              <w:rPr>
                <w:color w:val="000000"/>
              </w:rPr>
              <w:t>6</w:t>
            </w:r>
          </w:p>
        </w:tc>
      </w:tr>
      <w:tr w:rsidR="006C0202" w:rsidRPr="00696F09" w:rsidTr="00B10D5B">
        <w:tc>
          <w:tcPr>
            <w:tcW w:w="569" w:type="dxa"/>
            <w:vMerge/>
          </w:tcPr>
          <w:p w:rsidR="006C0202" w:rsidRPr="00696F09" w:rsidRDefault="006C0202" w:rsidP="00A96944">
            <w:pPr>
              <w:pStyle w:val="ConsPlusNormal"/>
              <w:rPr>
                <w:rFonts w:ascii="Times New Roman" w:hAnsi="Times New Roman" w:cs="Times New Roman"/>
                <w:sz w:val="24"/>
                <w:szCs w:val="24"/>
              </w:rPr>
            </w:pPr>
          </w:p>
        </w:tc>
        <w:tc>
          <w:tcPr>
            <w:tcW w:w="1336" w:type="dxa"/>
            <w:vMerge/>
          </w:tcPr>
          <w:p w:rsidR="006C0202" w:rsidRPr="00696F09" w:rsidRDefault="006C0202" w:rsidP="00A96944">
            <w:pPr>
              <w:pStyle w:val="ConsPlusNormal"/>
              <w:rPr>
                <w:rFonts w:ascii="Times New Roman" w:hAnsi="Times New Roman" w:cs="Times New Roman"/>
                <w:sz w:val="24"/>
                <w:szCs w:val="24"/>
              </w:rPr>
            </w:pPr>
          </w:p>
        </w:tc>
        <w:tc>
          <w:tcPr>
            <w:tcW w:w="1276" w:type="dxa"/>
            <w:vMerge/>
          </w:tcPr>
          <w:p w:rsidR="006C0202" w:rsidRPr="00696F09" w:rsidRDefault="006C0202" w:rsidP="00A96944">
            <w:pPr>
              <w:pStyle w:val="ConsPlusNormal"/>
              <w:rPr>
                <w:rFonts w:ascii="Times New Roman" w:hAnsi="Times New Roman" w:cs="Times New Roman"/>
                <w:sz w:val="24"/>
                <w:szCs w:val="24"/>
              </w:rPr>
            </w:pPr>
          </w:p>
        </w:tc>
        <w:tc>
          <w:tcPr>
            <w:tcW w:w="992" w:type="dxa"/>
            <w:vMerge/>
          </w:tcPr>
          <w:p w:rsidR="006C0202" w:rsidRPr="00696F09" w:rsidRDefault="006C0202" w:rsidP="00A96944">
            <w:pPr>
              <w:pStyle w:val="ConsPlusNormal"/>
              <w:rPr>
                <w:rFonts w:ascii="Times New Roman" w:hAnsi="Times New Roman" w:cs="Times New Roman"/>
                <w:sz w:val="24"/>
                <w:szCs w:val="24"/>
              </w:rPr>
            </w:pPr>
          </w:p>
        </w:tc>
        <w:tc>
          <w:tcPr>
            <w:tcW w:w="3969" w:type="dxa"/>
            <w:vAlign w:val="center"/>
          </w:tcPr>
          <w:p w:rsidR="006C0202" w:rsidRPr="009C5866" w:rsidRDefault="006C0202" w:rsidP="006C0202">
            <w:pPr>
              <w:jc w:val="both"/>
              <w:rPr>
                <w:color w:val="000000"/>
              </w:rPr>
            </w:pPr>
            <w:r w:rsidRPr="009C5866">
              <w:rPr>
                <w:color w:val="000000"/>
              </w:rPr>
              <w:t>Уровень собираемости взносов на капитальный ремонт</w:t>
            </w:r>
            <w:r>
              <w:rPr>
                <w:color w:val="000000"/>
              </w:rPr>
              <w:t>.</w:t>
            </w:r>
            <w:r w:rsidRPr="009C5866">
              <w:rPr>
                <w:color w:val="000000"/>
              </w:rPr>
              <w:t xml:space="preserve"> </w:t>
            </w:r>
          </w:p>
        </w:tc>
        <w:tc>
          <w:tcPr>
            <w:tcW w:w="1275" w:type="dxa"/>
            <w:vAlign w:val="center"/>
          </w:tcPr>
          <w:p w:rsidR="006C0202" w:rsidRPr="009C5866" w:rsidRDefault="006C0202" w:rsidP="00A96944">
            <w:pPr>
              <w:jc w:val="center"/>
              <w:rPr>
                <w:color w:val="000000"/>
              </w:rPr>
            </w:pPr>
            <w:r>
              <w:rPr>
                <w:color w:val="000000"/>
              </w:rPr>
              <w:t>процент</w:t>
            </w:r>
          </w:p>
        </w:tc>
        <w:tc>
          <w:tcPr>
            <w:tcW w:w="1135" w:type="dxa"/>
            <w:vAlign w:val="center"/>
          </w:tcPr>
          <w:p w:rsidR="006C0202" w:rsidRPr="009C5866" w:rsidRDefault="006C0202" w:rsidP="00A96944">
            <w:pPr>
              <w:jc w:val="center"/>
              <w:rPr>
                <w:color w:val="000000"/>
              </w:rPr>
            </w:pPr>
            <w:r>
              <w:rPr>
                <w:color w:val="000000"/>
              </w:rPr>
              <w:t>84,9</w:t>
            </w:r>
          </w:p>
        </w:tc>
        <w:tc>
          <w:tcPr>
            <w:tcW w:w="850" w:type="dxa"/>
            <w:vAlign w:val="center"/>
          </w:tcPr>
          <w:p w:rsidR="006C0202" w:rsidRPr="009C5866" w:rsidRDefault="006C0202" w:rsidP="00A96944">
            <w:pPr>
              <w:jc w:val="center"/>
              <w:rPr>
                <w:color w:val="000000"/>
              </w:rPr>
            </w:pPr>
            <w:r w:rsidRPr="009C5866">
              <w:rPr>
                <w:color w:val="000000"/>
              </w:rPr>
              <w:t>100</w:t>
            </w:r>
          </w:p>
        </w:tc>
        <w:tc>
          <w:tcPr>
            <w:tcW w:w="851" w:type="dxa"/>
            <w:vAlign w:val="center"/>
          </w:tcPr>
          <w:p w:rsidR="006C0202" w:rsidRPr="009C5866" w:rsidRDefault="006C0202" w:rsidP="00A96944">
            <w:pPr>
              <w:jc w:val="center"/>
              <w:rPr>
                <w:color w:val="000000"/>
              </w:rPr>
            </w:pPr>
            <w:r w:rsidRPr="009C5866">
              <w:rPr>
                <w:color w:val="000000"/>
              </w:rPr>
              <w:t>100</w:t>
            </w:r>
          </w:p>
        </w:tc>
        <w:tc>
          <w:tcPr>
            <w:tcW w:w="992" w:type="dxa"/>
            <w:vAlign w:val="center"/>
          </w:tcPr>
          <w:p w:rsidR="006C0202" w:rsidRPr="009C5866" w:rsidRDefault="006C0202" w:rsidP="00A96944">
            <w:pPr>
              <w:jc w:val="center"/>
              <w:rPr>
                <w:color w:val="000000"/>
              </w:rPr>
            </w:pPr>
            <w:r w:rsidRPr="009C5866">
              <w:rPr>
                <w:color w:val="000000"/>
              </w:rPr>
              <w:t>100</w:t>
            </w:r>
          </w:p>
        </w:tc>
        <w:tc>
          <w:tcPr>
            <w:tcW w:w="851" w:type="dxa"/>
            <w:vAlign w:val="center"/>
          </w:tcPr>
          <w:p w:rsidR="006C0202" w:rsidRPr="009C5866" w:rsidRDefault="006C0202" w:rsidP="00A96944">
            <w:pPr>
              <w:jc w:val="center"/>
              <w:rPr>
                <w:color w:val="000000"/>
              </w:rPr>
            </w:pPr>
            <w:r w:rsidRPr="009C5866">
              <w:rPr>
                <w:color w:val="000000"/>
              </w:rPr>
              <w:t>100</w:t>
            </w:r>
          </w:p>
        </w:tc>
        <w:tc>
          <w:tcPr>
            <w:tcW w:w="992" w:type="dxa"/>
            <w:vAlign w:val="center"/>
          </w:tcPr>
          <w:p w:rsidR="006C0202" w:rsidRPr="009C5866" w:rsidRDefault="006C0202" w:rsidP="00A96944">
            <w:pPr>
              <w:jc w:val="center"/>
              <w:rPr>
                <w:color w:val="000000"/>
              </w:rPr>
            </w:pPr>
            <w:r w:rsidRPr="009C5866">
              <w:rPr>
                <w:color w:val="000000"/>
              </w:rPr>
              <w:t>100</w:t>
            </w:r>
          </w:p>
        </w:tc>
      </w:tr>
      <w:tr w:rsidR="006C0202" w:rsidRPr="00696F09" w:rsidTr="00B10D5B">
        <w:tc>
          <w:tcPr>
            <w:tcW w:w="569" w:type="dxa"/>
          </w:tcPr>
          <w:p w:rsidR="006C0202" w:rsidRPr="00696F09" w:rsidRDefault="006C0202" w:rsidP="00A96944">
            <w:pPr>
              <w:pStyle w:val="ConsPlusNormal"/>
              <w:rPr>
                <w:rFonts w:ascii="Times New Roman" w:hAnsi="Times New Roman" w:cs="Times New Roman"/>
                <w:sz w:val="24"/>
                <w:szCs w:val="24"/>
              </w:rPr>
            </w:pPr>
          </w:p>
        </w:tc>
        <w:tc>
          <w:tcPr>
            <w:tcW w:w="1336" w:type="dxa"/>
          </w:tcPr>
          <w:p w:rsidR="006C0202" w:rsidRPr="00696F09" w:rsidRDefault="006C0202" w:rsidP="00A96944">
            <w:pPr>
              <w:pStyle w:val="ConsPlusNormal"/>
              <w:rPr>
                <w:rFonts w:ascii="Times New Roman" w:hAnsi="Times New Roman" w:cs="Times New Roman"/>
                <w:sz w:val="24"/>
                <w:szCs w:val="24"/>
              </w:rPr>
            </w:pPr>
          </w:p>
        </w:tc>
        <w:tc>
          <w:tcPr>
            <w:tcW w:w="1276" w:type="dxa"/>
          </w:tcPr>
          <w:p w:rsidR="006C0202" w:rsidRPr="00696F09" w:rsidRDefault="006C0202" w:rsidP="00A96944">
            <w:pPr>
              <w:pStyle w:val="ConsPlusNormal"/>
              <w:rPr>
                <w:rFonts w:ascii="Times New Roman" w:hAnsi="Times New Roman" w:cs="Times New Roman"/>
                <w:sz w:val="24"/>
                <w:szCs w:val="24"/>
              </w:rPr>
            </w:pPr>
          </w:p>
        </w:tc>
        <w:tc>
          <w:tcPr>
            <w:tcW w:w="992" w:type="dxa"/>
          </w:tcPr>
          <w:p w:rsidR="006C0202" w:rsidRPr="00696F09" w:rsidRDefault="006C0202" w:rsidP="00A96944">
            <w:pPr>
              <w:pStyle w:val="ConsPlusNormal"/>
              <w:rPr>
                <w:rFonts w:ascii="Times New Roman" w:hAnsi="Times New Roman" w:cs="Times New Roman"/>
                <w:sz w:val="24"/>
                <w:szCs w:val="24"/>
              </w:rPr>
            </w:pPr>
          </w:p>
        </w:tc>
        <w:tc>
          <w:tcPr>
            <w:tcW w:w="3969" w:type="dxa"/>
          </w:tcPr>
          <w:p w:rsidR="006C0202" w:rsidRPr="009C5866" w:rsidRDefault="006C0202" w:rsidP="006448FA">
            <w:pPr>
              <w:pStyle w:val="ConsPlusNormal"/>
              <w:rPr>
                <w:rFonts w:ascii="Times New Roman" w:hAnsi="Times New Roman" w:cs="Times New Roman"/>
                <w:sz w:val="24"/>
                <w:szCs w:val="24"/>
              </w:rPr>
            </w:pPr>
            <w:r w:rsidRPr="006C0202">
              <w:rPr>
                <w:rFonts w:ascii="Times New Roman" w:hAnsi="Times New Roman" w:cs="Times New Roman"/>
                <w:sz w:val="24"/>
                <w:szCs w:val="24"/>
              </w:rPr>
              <w:t xml:space="preserve">Количество  подъездов многоквартирных домов приведенных в надлежащие </w:t>
            </w:r>
            <w:r w:rsidR="006448FA" w:rsidRPr="006C0202">
              <w:rPr>
                <w:rFonts w:ascii="Times New Roman" w:hAnsi="Times New Roman" w:cs="Times New Roman"/>
                <w:sz w:val="24"/>
                <w:szCs w:val="24"/>
              </w:rPr>
              <w:t>состояние</w:t>
            </w:r>
            <w:r w:rsidR="006448FA">
              <w:rPr>
                <w:rFonts w:ascii="Times New Roman" w:hAnsi="Times New Roman" w:cs="Times New Roman"/>
                <w:sz w:val="24"/>
                <w:szCs w:val="24"/>
              </w:rPr>
              <w:t>.</w:t>
            </w:r>
          </w:p>
        </w:tc>
        <w:tc>
          <w:tcPr>
            <w:tcW w:w="1275"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штука</w:t>
            </w:r>
          </w:p>
        </w:tc>
        <w:tc>
          <w:tcPr>
            <w:tcW w:w="1135"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8</w:t>
            </w:r>
          </w:p>
        </w:tc>
        <w:tc>
          <w:tcPr>
            <w:tcW w:w="850"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c>
          <w:tcPr>
            <w:tcW w:w="851"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c>
          <w:tcPr>
            <w:tcW w:w="992"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851"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992" w:type="dxa"/>
          </w:tcPr>
          <w:p w:rsidR="006C0202" w:rsidRPr="009C5866" w:rsidRDefault="006C0202"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r>
    </w:tbl>
    <w:p w:rsidR="00004495" w:rsidRDefault="00004495" w:rsidP="00004495"/>
    <w:p w:rsidR="006C0202" w:rsidRDefault="006C0202" w:rsidP="00004495"/>
    <w:p w:rsidR="006C0202" w:rsidRDefault="006C0202" w:rsidP="00004495"/>
    <w:p w:rsidR="006C0202" w:rsidRDefault="006C0202" w:rsidP="00004495"/>
    <w:p w:rsidR="006C0202" w:rsidRDefault="006C0202" w:rsidP="00004495"/>
    <w:p w:rsidR="005C25F9" w:rsidRDefault="005C25F9" w:rsidP="007C12D9">
      <w:pPr>
        <w:pStyle w:val="ConsPlusNormal"/>
        <w:jc w:val="center"/>
        <w:outlineLvl w:val="1"/>
        <w:rPr>
          <w:rFonts w:ascii="Times New Roman" w:hAnsi="Times New Roman" w:cs="Times New Roman"/>
          <w:b/>
          <w:sz w:val="24"/>
          <w:szCs w:val="24"/>
        </w:rPr>
        <w:sectPr w:rsidR="005C25F9" w:rsidSect="0030118C">
          <w:pgSz w:w="16838" w:h="11905" w:orient="landscape"/>
          <w:pgMar w:top="1134" w:right="1134" w:bottom="850" w:left="1134" w:header="0" w:footer="0" w:gutter="0"/>
          <w:cols w:space="720"/>
        </w:sectPr>
      </w:pPr>
    </w:p>
    <w:p w:rsidR="007C12D9" w:rsidRPr="009A39C9" w:rsidRDefault="00957DD7" w:rsidP="007C12D9">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lastRenderedPageBreak/>
        <w:t>8</w:t>
      </w:r>
      <w:r w:rsidR="007C12D9" w:rsidRPr="009A39C9">
        <w:rPr>
          <w:rFonts w:ascii="Times New Roman" w:hAnsi="Times New Roman" w:cs="Times New Roman"/>
          <w:b/>
          <w:sz w:val="24"/>
          <w:szCs w:val="24"/>
        </w:rPr>
        <w:t>. Методика расчета значений показателей реализации</w:t>
      </w:r>
    </w:p>
    <w:p w:rsidR="007C12D9" w:rsidRPr="009A39C9" w:rsidRDefault="007C12D9" w:rsidP="007C12D9">
      <w:pPr>
        <w:pStyle w:val="ConsPlusNormal"/>
        <w:jc w:val="center"/>
        <w:rPr>
          <w:rFonts w:ascii="Times New Roman" w:hAnsi="Times New Roman" w:cs="Times New Roman"/>
          <w:b/>
          <w:sz w:val="24"/>
          <w:szCs w:val="24"/>
        </w:rPr>
      </w:pPr>
      <w:r w:rsidRPr="009A39C9">
        <w:rPr>
          <w:rFonts w:ascii="Times New Roman" w:hAnsi="Times New Roman" w:cs="Times New Roman"/>
          <w:b/>
          <w:sz w:val="24"/>
          <w:szCs w:val="24"/>
        </w:rPr>
        <w:t>Программы (подпрограммы)</w:t>
      </w:r>
    </w:p>
    <w:p w:rsidR="007C12D9" w:rsidRPr="009A39C9" w:rsidRDefault="00957DD7" w:rsidP="007C12D9">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8</w:t>
      </w:r>
      <w:r w:rsidR="007C12D9" w:rsidRPr="009A39C9">
        <w:rPr>
          <w:rFonts w:ascii="Times New Roman" w:hAnsi="Times New Roman" w:cs="Times New Roman"/>
          <w:sz w:val="24"/>
          <w:szCs w:val="24"/>
        </w:rPr>
        <w:t>.1. Методика расчета значений показателей реализации</w:t>
      </w:r>
    </w:p>
    <w:p w:rsidR="007C12D9" w:rsidRPr="009A39C9" w:rsidRDefault="0087677D" w:rsidP="007C12D9">
      <w:pPr>
        <w:pStyle w:val="ConsPlusNormal"/>
        <w:jc w:val="center"/>
        <w:rPr>
          <w:rFonts w:ascii="Times New Roman" w:hAnsi="Times New Roman" w:cs="Times New Roman"/>
          <w:sz w:val="24"/>
          <w:szCs w:val="24"/>
        </w:rPr>
      </w:pPr>
      <w:hyperlink w:anchor="P2903" w:history="1">
        <w:r w:rsidR="007C12D9" w:rsidRPr="009A39C9">
          <w:rPr>
            <w:rFonts w:ascii="Times New Roman" w:hAnsi="Times New Roman" w:cs="Times New Roman"/>
            <w:color w:val="0000FF"/>
            <w:sz w:val="24"/>
            <w:szCs w:val="24"/>
          </w:rPr>
          <w:t>Подпрограммы I</w:t>
        </w:r>
      </w:hyperlink>
      <w:r w:rsidR="007C12D9" w:rsidRPr="009A39C9">
        <w:rPr>
          <w:rFonts w:ascii="Times New Roman" w:hAnsi="Times New Roman" w:cs="Times New Roman"/>
          <w:sz w:val="24"/>
          <w:szCs w:val="24"/>
        </w:rPr>
        <w:t xml:space="preserve"> "Модернизация объектов</w:t>
      </w:r>
    </w:p>
    <w:p w:rsidR="007C12D9" w:rsidRPr="009A39C9" w:rsidRDefault="007C12D9" w:rsidP="007C12D9">
      <w:pPr>
        <w:pStyle w:val="ConsPlusNormal"/>
        <w:jc w:val="center"/>
        <w:rPr>
          <w:rFonts w:ascii="Times New Roman" w:hAnsi="Times New Roman" w:cs="Times New Roman"/>
          <w:sz w:val="24"/>
          <w:szCs w:val="24"/>
        </w:rPr>
      </w:pPr>
      <w:r w:rsidRPr="009A39C9">
        <w:rPr>
          <w:rFonts w:ascii="Times New Roman" w:hAnsi="Times New Roman" w:cs="Times New Roman"/>
          <w:sz w:val="24"/>
          <w:szCs w:val="24"/>
        </w:rPr>
        <w:t>коммунальной инфраструктуры"</w:t>
      </w:r>
    </w:p>
    <w:p w:rsidR="007C12D9" w:rsidRPr="009A39C9" w:rsidRDefault="007C12D9" w:rsidP="007C12D9">
      <w:pPr>
        <w:pStyle w:val="ConsPlusNormal"/>
        <w:jc w:val="both"/>
        <w:rPr>
          <w:rFonts w:ascii="Times New Roman" w:hAnsi="Times New Roman" w:cs="Times New Roman"/>
          <w:sz w:val="24"/>
          <w:szCs w:val="24"/>
        </w:rPr>
      </w:pP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1. Обеспечение надежности функционирования систем коммунальной инфраструктуры за счет снижения аварийности (в системах водоснабжения и водоотведения).</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Расчет показателя не требуется. Сведения о числе технологических нарушений в системах водоснабжения и водоотведения представляются городским округом Пущино в Министерство жилищно-коммунального хозяйства Московской области по мере поступления, в соответствии с заключенными трехсторонними соглашениями о сотрудничестве.</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единица.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единые дежурные диспетчерские службы г.о. Пущино.</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в круглосуточном режиме.</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Обеспечение надежности функционирования систем коммунальной инфраструктуры за счет снижения аварийности (в системах теплоснабжения).</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Расчет показателя не требуется. Сведения о числе аварий в системах теплоснабжения предоставляются муниципальным образованием по мере поступления, в соответствии с заключенными трехсторонними соглашениями о сотрудничестве.</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единица.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единые дежурные диспетчерские службы г.о. Пущино.</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в круглосуточном режиме.</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Под снижением аварийности понимается снижение количества технологических нарушений в системах водоснабжения и водоотведения/теплоснабжения города Пущино (</w:t>
      </w:r>
      <w:hyperlink r:id="rId9" w:history="1">
        <w:r w:rsidRPr="009A39C9">
          <w:rPr>
            <w:rFonts w:ascii="Times New Roman" w:hAnsi="Times New Roman" w:cs="Times New Roman"/>
            <w:color w:val="0000FF"/>
            <w:sz w:val="24"/>
            <w:szCs w:val="24"/>
          </w:rPr>
          <w:t>приказ</w:t>
        </w:r>
      </w:hyperlink>
      <w:r w:rsidRPr="009A39C9">
        <w:rPr>
          <w:rFonts w:ascii="Times New Roman" w:hAnsi="Times New Roman" w:cs="Times New Roman"/>
          <w:sz w:val="24"/>
          <w:szCs w:val="24"/>
        </w:rPr>
        <w:t xml:space="preserve"> Госстроя Российской Федерации от 20.08.2001 N 191 "Об утверждении методических рекомендаций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жилищно-коммунального комплекса").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2. Уровень готовности объектов жилищно-коммунального хозяйства города Пущино к осенне-зимнему периоду.</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Значение показателя определяется как среднее арифметическое уровней готовности жилищного фонда, котельных, тепловых, водопроводных, канализационных сетей города Пущино, а также уровня готовности создания запасов твердого и жидкого топлива. Уровни готовности жилищного фонда, котельных, тепловых, водопроводных, канализационных сетей города Пущино, а также уровень готовности создания запасов твердого и жидкого топлива определяются как отношение количества фактически подготовленных объектов к количеству соответствующих объектов, установленных заданием по объемам работ по подготовке объектов жилищно-коммунального хозяйства к осенне-зимнему периоду.</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процент.</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Значение базового показателя при прохождении осенне-зимнего периода 2016-2017 годов - 100 процентов.</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 xml:space="preserve">Источник данных: </w:t>
      </w:r>
      <w:hyperlink r:id="rId10" w:history="1">
        <w:r w:rsidRPr="009A39C9">
          <w:rPr>
            <w:rFonts w:ascii="Times New Roman" w:hAnsi="Times New Roman" w:cs="Times New Roman"/>
            <w:color w:val="0000FF"/>
            <w:sz w:val="24"/>
            <w:szCs w:val="24"/>
          </w:rPr>
          <w:t>форма</w:t>
        </w:r>
      </w:hyperlink>
      <w:r w:rsidRPr="009A39C9">
        <w:rPr>
          <w:rFonts w:ascii="Times New Roman" w:hAnsi="Times New Roman" w:cs="Times New Roman"/>
          <w:sz w:val="24"/>
          <w:szCs w:val="24"/>
        </w:rPr>
        <w:t xml:space="preserve"> федерального государственного статистического наблюдения N 1-ЖКХ (зима) срочная "Сведения о подготовке жилищно-коммунального хозяйства к работе в зимних условиях".</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ежемесячно в период с 1 июня по 1 ноября.</w:t>
      </w:r>
    </w:p>
    <w:p w:rsidR="007C12D9" w:rsidRPr="009A39C9" w:rsidRDefault="007C12D9" w:rsidP="007C12D9">
      <w:pPr>
        <w:pStyle w:val="ConsPlusNormal"/>
        <w:jc w:val="both"/>
        <w:rPr>
          <w:rFonts w:ascii="Times New Roman" w:hAnsi="Times New Roman" w:cs="Times New Roman"/>
          <w:sz w:val="24"/>
          <w:szCs w:val="24"/>
        </w:rPr>
      </w:pPr>
    </w:p>
    <w:p w:rsidR="007C12D9" w:rsidRPr="009A39C9" w:rsidRDefault="00957DD7" w:rsidP="007C12D9">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8</w:t>
      </w:r>
      <w:r w:rsidR="009A39C9" w:rsidRPr="009A39C9">
        <w:rPr>
          <w:rFonts w:ascii="Times New Roman" w:hAnsi="Times New Roman" w:cs="Times New Roman"/>
          <w:sz w:val="24"/>
          <w:szCs w:val="24"/>
        </w:rPr>
        <w:t>.2.</w:t>
      </w:r>
      <w:r w:rsidR="007C12D9" w:rsidRPr="009A39C9">
        <w:rPr>
          <w:rFonts w:ascii="Times New Roman" w:hAnsi="Times New Roman" w:cs="Times New Roman"/>
          <w:sz w:val="24"/>
          <w:szCs w:val="24"/>
        </w:rPr>
        <w:t xml:space="preserve"> Методика расчета показателей реализации </w:t>
      </w:r>
      <w:hyperlink w:anchor="P6319" w:history="1">
        <w:r w:rsidR="007C12D9" w:rsidRPr="009A39C9">
          <w:rPr>
            <w:rFonts w:ascii="Times New Roman" w:hAnsi="Times New Roman" w:cs="Times New Roman"/>
            <w:sz w:val="24"/>
            <w:szCs w:val="24"/>
          </w:rPr>
          <w:t>Подпрограммы I</w:t>
        </w:r>
      </w:hyperlink>
      <w:r w:rsidR="009A39C9" w:rsidRPr="009A39C9">
        <w:rPr>
          <w:rFonts w:ascii="Times New Roman" w:hAnsi="Times New Roman" w:cs="Times New Roman"/>
          <w:sz w:val="24"/>
          <w:szCs w:val="24"/>
          <w:lang w:val="en-US"/>
        </w:rPr>
        <w:t>I</w:t>
      </w:r>
    </w:p>
    <w:p w:rsidR="007C12D9" w:rsidRPr="009A39C9" w:rsidRDefault="007C12D9" w:rsidP="007C12D9">
      <w:pPr>
        <w:pStyle w:val="ConsPlusNormal"/>
        <w:jc w:val="center"/>
        <w:rPr>
          <w:rFonts w:ascii="Times New Roman" w:hAnsi="Times New Roman" w:cs="Times New Roman"/>
          <w:sz w:val="24"/>
          <w:szCs w:val="24"/>
        </w:rPr>
      </w:pPr>
      <w:r w:rsidRPr="009A39C9">
        <w:rPr>
          <w:rFonts w:ascii="Times New Roman" w:hAnsi="Times New Roman" w:cs="Times New Roman"/>
          <w:sz w:val="24"/>
          <w:szCs w:val="24"/>
        </w:rPr>
        <w:t>"Обеспечение комфортной среды проживания</w:t>
      </w:r>
    </w:p>
    <w:p w:rsidR="007C12D9" w:rsidRPr="009A39C9" w:rsidRDefault="009A39C9" w:rsidP="007C12D9">
      <w:pPr>
        <w:pStyle w:val="ConsPlusNormal"/>
        <w:jc w:val="center"/>
        <w:rPr>
          <w:rFonts w:ascii="Times New Roman" w:hAnsi="Times New Roman" w:cs="Times New Roman"/>
          <w:sz w:val="24"/>
          <w:szCs w:val="24"/>
        </w:rPr>
      </w:pPr>
      <w:r w:rsidRPr="009A39C9">
        <w:rPr>
          <w:rFonts w:ascii="Times New Roman" w:hAnsi="Times New Roman" w:cs="Times New Roman"/>
          <w:sz w:val="24"/>
          <w:szCs w:val="24"/>
        </w:rPr>
        <w:t xml:space="preserve">на территории городского округа Пущино </w:t>
      </w:r>
      <w:r w:rsidR="007C12D9" w:rsidRPr="009A39C9">
        <w:rPr>
          <w:rFonts w:ascii="Times New Roman" w:hAnsi="Times New Roman" w:cs="Times New Roman"/>
          <w:sz w:val="24"/>
          <w:szCs w:val="24"/>
        </w:rPr>
        <w:t>"</w:t>
      </w:r>
    </w:p>
    <w:p w:rsidR="007C12D9" w:rsidRPr="009A39C9" w:rsidRDefault="007C12D9" w:rsidP="007C12D9">
      <w:pPr>
        <w:pStyle w:val="ConsPlusNormal"/>
        <w:jc w:val="both"/>
        <w:rPr>
          <w:rFonts w:ascii="Times New Roman" w:hAnsi="Times New Roman" w:cs="Times New Roman"/>
          <w:sz w:val="24"/>
          <w:szCs w:val="24"/>
        </w:rPr>
      </w:pP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 xml:space="preserve">1. Количество обустроенных детских игровых площадок на территории </w:t>
      </w:r>
      <w:r w:rsidR="009A39C9">
        <w:rPr>
          <w:rFonts w:ascii="Times New Roman" w:hAnsi="Times New Roman" w:cs="Times New Roman"/>
          <w:sz w:val="24"/>
          <w:szCs w:val="24"/>
        </w:rPr>
        <w:t xml:space="preserve">городского округа </w:t>
      </w:r>
      <w:r w:rsidR="009A39C9">
        <w:rPr>
          <w:rFonts w:ascii="Times New Roman" w:hAnsi="Times New Roman" w:cs="Times New Roman"/>
          <w:sz w:val="24"/>
          <w:szCs w:val="24"/>
        </w:rPr>
        <w:lastRenderedPageBreak/>
        <w:t>Пущино</w:t>
      </w:r>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Плановое значение показателя определяется на основании программного обращения Губернатора Московской области "Наше Подмосковье. Новая реальность - Новые возможности" в соответствии с адресным перечнем детских игровых площадок, сформированным по заявкам муниципальных образований Московской области.</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единица.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отчеты муниципальн</w:t>
      </w:r>
      <w:r w:rsidR="009A39C9">
        <w:rPr>
          <w:rFonts w:ascii="Times New Roman" w:hAnsi="Times New Roman" w:cs="Times New Roman"/>
          <w:sz w:val="24"/>
          <w:szCs w:val="24"/>
        </w:rPr>
        <w:t>ого</w:t>
      </w:r>
      <w:r w:rsidRPr="009A39C9">
        <w:rPr>
          <w:rFonts w:ascii="Times New Roman" w:hAnsi="Times New Roman" w:cs="Times New Roman"/>
          <w:sz w:val="24"/>
          <w:szCs w:val="24"/>
        </w:rPr>
        <w:t xml:space="preserve"> образовани</w:t>
      </w:r>
      <w:r w:rsidR="009A39C9">
        <w:rPr>
          <w:rFonts w:ascii="Times New Roman" w:hAnsi="Times New Roman" w:cs="Times New Roman"/>
          <w:sz w:val="24"/>
          <w:szCs w:val="24"/>
        </w:rPr>
        <w:t>я</w:t>
      </w:r>
      <w:r w:rsidRPr="009A39C9">
        <w:rPr>
          <w:rFonts w:ascii="Times New Roman" w:hAnsi="Times New Roman" w:cs="Times New Roman"/>
          <w:sz w:val="24"/>
          <w:szCs w:val="24"/>
        </w:rPr>
        <w:t xml:space="preserve"> Московской области.</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ежегодно.</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2. Обеспеченность обустроенными дворовыми территориями.</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Плановые значения показателя "Обеспеченность обустроенными дворовыми территориями" определяются в относительном и абсолютном выражении нарастающим итогом. Количество дворовых территорий, подлежащих комплексному благоустройству в 2017-2021 годах, утверждается орган</w:t>
      </w:r>
      <w:r w:rsidR="009A39C9">
        <w:rPr>
          <w:rFonts w:ascii="Times New Roman" w:hAnsi="Times New Roman" w:cs="Times New Roman"/>
          <w:sz w:val="24"/>
          <w:szCs w:val="24"/>
        </w:rPr>
        <w:t>о</w:t>
      </w:r>
      <w:r w:rsidRPr="009A39C9">
        <w:rPr>
          <w:rFonts w:ascii="Times New Roman" w:hAnsi="Times New Roman" w:cs="Times New Roman"/>
          <w:sz w:val="24"/>
          <w:szCs w:val="24"/>
        </w:rPr>
        <w:t xml:space="preserve">м местного самоуправления в конце очередного финансового года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 и составляет не менее 10% от общего количества дворов </w:t>
      </w:r>
      <w:r w:rsidR="009A39C9">
        <w:rPr>
          <w:rFonts w:ascii="Times New Roman" w:hAnsi="Times New Roman" w:cs="Times New Roman"/>
          <w:sz w:val="24"/>
          <w:szCs w:val="24"/>
        </w:rPr>
        <w:t>города</w:t>
      </w:r>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Плановое значение показателя в абсолютном выражении определяется на основании утверждаемых орган</w:t>
      </w:r>
      <w:r w:rsidR="009A39C9">
        <w:rPr>
          <w:rFonts w:ascii="Times New Roman" w:hAnsi="Times New Roman" w:cs="Times New Roman"/>
          <w:sz w:val="24"/>
          <w:szCs w:val="24"/>
        </w:rPr>
        <w:t>о</w:t>
      </w:r>
      <w:r w:rsidRPr="009A39C9">
        <w:rPr>
          <w:rFonts w:ascii="Times New Roman" w:hAnsi="Times New Roman" w:cs="Times New Roman"/>
          <w:sz w:val="24"/>
          <w:szCs w:val="24"/>
        </w:rPr>
        <w:t>м местного самоуправления планов по благоустройству.</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Плановое значение показателя в относительном выражении определено в соответствии с программным обращением Губернатора Московской области "Наше Подмосковье. Новая реальность - Новые возможности" и составляет не менее 10% ежегодно от общего количества дворовых территорий.</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штука/процент.</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отчеты муниципальн</w:t>
      </w:r>
      <w:r w:rsidR="009A39C9">
        <w:rPr>
          <w:rFonts w:ascii="Times New Roman" w:hAnsi="Times New Roman" w:cs="Times New Roman"/>
          <w:sz w:val="24"/>
          <w:szCs w:val="24"/>
        </w:rPr>
        <w:t>ого</w:t>
      </w:r>
      <w:r w:rsidRPr="009A39C9">
        <w:rPr>
          <w:rFonts w:ascii="Times New Roman" w:hAnsi="Times New Roman" w:cs="Times New Roman"/>
          <w:sz w:val="24"/>
          <w:szCs w:val="24"/>
        </w:rPr>
        <w:t xml:space="preserve"> образовани</w:t>
      </w:r>
      <w:r w:rsidR="009A39C9">
        <w:rPr>
          <w:rFonts w:ascii="Times New Roman" w:hAnsi="Times New Roman" w:cs="Times New Roman"/>
          <w:sz w:val="24"/>
          <w:szCs w:val="24"/>
        </w:rPr>
        <w:t>я</w:t>
      </w:r>
      <w:r w:rsidRPr="009A39C9">
        <w:rPr>
          <w:rFonts w:ascii="Times New Roman" w:hAnsi="Times New Roman" w:cs="Times New Roman"/>
          <w:sz w:val="24"/>
          <w:szCs w:val="24"/>
        </w:rPr>
        <w:t xml:space="preserve"> Московской области.</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ежеквартально.</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3. Доля лицевых счетов городск</w:t>
      </w:r>
      <w:r w:rsidR="009A39C9">
        <w:rPr>
          <w:rFonts w:ascii="Times New Roman" w:hAnsi="Times New Roman" w:cs="Times New Roman"/>
          <w:sz w:val="24"/>
          <w:szCs w:val="24"/>
        </w:rPr>
        <w:t>ого</w:t>
      </w:r>
      <w:r w:rsidRPr="009A39C9">
        <w:rPr>
          <w:rFonts w:ascii="Times New Roman" w:hAnsi="Times New Roman" w:cs="Times New Roman"/>
          <w:sz w:val="24"/>
          <w:szCs w:val="24"/>
        </w:rPr>
        <w:t xml:space="preserve"> округ</w:t>
      </w:r>
      <w:r w:rsidR="009A39C9">
        <w:rPr>
          <w:rFonts w:ascii="Times New Roman" w:hAnsi="Times New Roman" w:cs="Times New Roman"/>
          <w:sz w:val="24"/>
          <w:szCs w:val="24"/>
        </w:rPr>
        <w:t>а</w:t>
      </w:r>
      <w:r w:rsidRPr="009A39C9">
        <w:rPr>
          <w:rFonts w:ascii="Times New Roman" w:hAnsi="Times New Roman" w:cs="Times New Roman"/>
          <w:sz w:val="24"/>
          <w:szCs w:val="24"/>
        </w:rPr>
        <w:t>, обслуживаемых единой областной информационно-расчетной системой, в общем количестве лицевых счетов городск</w:t>
      </w:r>
      <w:r w:rsidR="009A39C9">
        <w:rPr>
          <w:rFonts w:ascii="Times New Roman" w:hAnsi="Times New Roman" w:cs="Times New Roman"/>
          <w:sz w:val="24"/>
          <w:szCs w:val="24"/>
        </w:rPr>
        <w:t>ого</w:t>
      </w:r>
      <w:r w:rsidRPr="009A39C9">
        <w:rPr>
          <w:rFonts w:ascii="Times New Roman" w:hAnsi="Times New Roman" w:cs="Times New Roman"/>
          <w:sz w:val="24"/>
          <w:szCs w:val="24"/>
        </w:rPr>
        <w:t xml:space="preserve"> округ</w:t>
      </w:r>
      <w:r w:rsidR="009A39C9">
        <w:rPr>
          <w:rFonts w:ascii="Times New Roman" w:hAnsi="Times New Roman" w:cs="Times New Roman"/>
          <w:sz w:val="24"/>
          <w:szCs w:val="24"/>
        </w:rPr>
        <w:t>а</w:t>
      </w:r>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Плановое значение показателя определяется как отношение количества лицевых счетов жителей городск</w:t>
      </w:r>
      <w:r w:rsidR="009A39C9">
        <w:rPr>
          <w:rFonts w:ascii="Times New Roman" w:hAnsi="Times New Roman" w:cs="Times New Roman"/>
          <w:sz w:val="24"/>
          <w:szCs w:val="24"/>
        </w:rPr>
        <w:t>ого</w:t>
      </w:r>
      <w:r w:rsidRPr="009A39C9">
        <w:rPr>
          <w:rFonts w:ascii="Times New Roman" w:hAnsi="Times New Roman" w:cs="Times New Roman"/>
          <w:sz w:val="24"/>
          <w:szCs w:val="24"/>
        </w:rPr>
        <w:t xml:space="preserve"> округ</w:t>
      </w:r>
      <w:r w:rsidR="009A39C9">
        <w:rPr>
          <w:rFonts w:ascii="Times New Roman" w:hAnsi="Times New Roman" w:cs="Times New Roman"/>
          <w:sz w:val="24"/>
          <w:szCs w:val="24"/>
        </w:rPr>
        <w:t>а Пущино</w:t>
      </w:r>
      <w:r w:rsidRPr="009A39C9">
        <w:rPr>
          <w:rFonts w:ascii="Times New Roman" w:hAnsi="Times New Roman" w:cs="Times New Roman"/>
          <w:sz w:val="24"/>
          <w:szCs w:val="24"/>
        </w:rPr>
        <w:t>, находящихся на расчетах в ООО "</w:t>
      </w:r>
      <w:proofErr w:type="spellStart"/>
      <w:r w:rsidRPr="009A39C9">
        <w:rPr>
          <w:rFonts w:ascii="Times New Roman" w:hAnsi="Times New Roman" w:cs="Times New Roman"/>
          <w:sz w:val="24"/>
          <w:szCs w:val="24"/>
        </w:rPr>
        <w:t>МосОблЕИРЦ</w:t>
      </w:r>
      <w:proofErr w:type="spellEnd"/>
      <w:r w:rsidRPr="009A39C9">
        <w:rPr>
          <w:rFonts w:ascii="Times New Roman" w:hAnsi="Times New Roman" w:cs="Times New Roman"/>
          <w:sz w:val="24"/>
          <w:szCs w:val="24"/>
        </w:rPr>
        <w:t xml:space="preserve">", к базовому значению количества лицевых счетов, находящихся на территории </w:t>
      </w:r>
      <w:r w:rsidR="009A39C9">
        <w:rPr>
          <w:rFonts w:ascii="Times New Roman" w:hAnsi="Times New Roman" w:cs="Times New Roman"/>
          <w:sz w:val="24"/>
          <w:szCs w:val="24"/>
        </w:rPr>
        <w:t>городского округа Пущино</w:t>
      </w:r>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процент.</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отчеты ООО "</w:t>
      </w:r>
      <w:proofErr w:type="spellStart"/>
      <w:r w:rsidRPr="009A39C9">
        <w:rPr>
          <w:rFonts w:ascii="Times New Roman" w:hAnsi="Times New Roman" w:cs="Times New Roman"/>
          <w:sz w:val="24"/>
          <w:szCs w:val="24"/>
        </w:rPr>
        <w:t>МосОблЕИРЦ</w:t>
      </w:r>
      <w:proofErr w:type="spellEnd"/>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ежеквартально.</w:t>
      </w:r>
    </w:p>
    <w:p w:rsidR="007C12D9" w:rsidRPr="009A39C9" w:rsidRDefault="009A39C9" w:rsidP="007C1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7C12D9" w:rsidRPr="009A39C9">
        <w:rPr>
          <w:rFonts w:ascii="Times New Roman" w:hAnsi="Times New Roman" w:cs="Times New Roman"/>
          <w:sz w:val="24"/>
          <w:szCs w:val="24"/>
        </w:rPr>
        <w:t>. Объем информации, раскрываемой в соответствии с требованиями государственной информационной системы жилищно-коммунального хозяйства, об отрасли жилищно-коммунального хозяйства.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 xml:space="preserve">Плановые значения показателя на 2017-2018 годы определены в соответствии с </w:t>
      </w:r>
      <w:hyperlink r:id="rId11" w:history="1">
        <w:r w:rsidRPr="009A39C9">
          <w:rPr>
            <w:rFonts w:ascii="Times New Roman" w:hAnsi="Times New Roman" w:cs="Times New Roman"/>
            <w:color w:val="0000FF"/>
            <w:sz w:val="24"/>
            <w:szCs w:val="24"/>
          </w:rPr>
          <w:t>постановлением</w:t>
        </w:r>
      </w:hyperlink>
      <w:r w:rsidRPr="009A39C9">
        <w:rPr>
          <w:rFonts w:ascii="Times New Roman" w:hAnsi="Times New Roman" w:cs="Times New Roman"/>
          <w:sz w:val="24"/>
          <w:szCs w:val="24"/>
        </w:rPr>
        <w:t xml:space="preserve"> Правительства Московской области от 17.11.2015 N 1073/44 "Об утверждении комплекса мер по содействию развитию конкуренции в Московской области".</w:t>
      </w:r>
    </w:p>
    <w:p w:rsidR="007C12D9" w:rsidRPr="009A39C9" w:rsidRDefault="009A39C9" w:rsidP="007C1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7C12D9" w:rsidRPr="009A39C9">
        <w:rPr>
          <w:rFonts w:ascii="Times New Roman" w:hAnsi="Times New Roman" w:cs="Times New Roman"/>
          <w:sz w:val="24"/>
          <w:szCs w:val="24"/>
        </w:rPr>
        <w:t xml:space="preserve">. Выполнение планов реализации региональной </w:t>
      </w:r>
      <w:hyperlink r:id="rId12" w:history="1">
        <w:r w:rsidR="007C12D9" w:rsidRPr="009A39C9">
          <w:rPr>
            <w:rFonts w:ascii="Times New Roman" w:hAnsi="Times New Roman" w:cs="Times New Roman"/>
            <w:color w:val="0000FF"/>
            <w:sz w:val="24"/>
            <w:szCs w:val="24"/>
          </w:rPr>
          <w:t>программы</w:t>
        </w:r>
      </w:hyperlink>
      <w:r w:rsidR="007C12D9" w:rsidRPr="009A39C9">
        <w:rPr>
          <w:rFonts w:ascii="Times New Roman" w:hAnsi="Times New Roman" w:cs="Times New Roman"/>
          <w:sz w:val="24"/>
          <w:szCs w:val="24"/>
        </w:rPr>
        <w:t xml:space="preserve"> капитального ремонта Московской области оценивается показателем "Количество домов, в которых проведен капитальный ремонт в рамках региональной </w:t>
      </w:r>
      <w:hyperlink r:id="rId13" w:history="1">
        <w:r w:rsidR="007C12D9" w:rsidRPr="009A39C9">
          <w:rPr>
            <w:rFonts w:ascii="Times New Roman" w:hAnsi="Times New Roman" w:cs="Times New Roman"/>
            <w:color w:val="0000FF"/>
            <w:sz w:val="24"/>
            <w:szCs w:val="24"/>
          </w:rPr>
          <w:t>программы</w:t>
        </w:r>
      </w:hyperlink>
      <w:r w:rsidR="007C12D9" w:rsidRPr="009A39C9">
        <w:rPr>
          <w:rFonts w:ascii="Times New Roman" w:hAnsi="Times New Roman" w:cs="Times New Roman"/>
          <w:sz w:val="24"/>
          <w:szCs w:val="24"/>
        </w:rPr>
        <w:t xml:space="preserve"> Московской области "Проведение капитального ремонта общего имущества в многоквартирных домах, расположенных на территории Московской области, на 2014-2038 годы", утвержденной постановлением Правительства Московской области от 27.12.2013 N 1188/58 "Об утверждении региональной программы Московской области "Проведение капитального ремонта общего имущества в многоквартирных домах, расположенных на территории Московской области, на 2014-2038 годы".</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Достигнутое значение показателя определяется на основании данных муниципальны</w:t>
      </w:r>
      <w:r w:rsidR="009A39C9">
        <w:rPr>
          <w:rFonts w:ascii="Times New Roman" w:hAnsi="Times New Roman" w:cs="Times New Roman"/>
          <w:sz w:val="24"/>
          <w:szCs w:val="24"/>
        </w:rPr>
        <w:t>м</w:t>
      </w:r>
      <w:r w:rsidRPr="009A39C9">
        <w:rPr>
          <w:rFonts w:ascii="Times New Roman" w:hAnsi="Times New Roman" w:cs="Times New Roman"/>
          <w:sz w:val="24"/>
          <w:szCs w:val="24"/>
        </w:rPr>
        <w:t xml:space="preserve"> образовани</w:t>
      </w:r>
      <w:r w:rsidR="009A39C9">
        <w:rPr>
          <w:rFonts w:ascii="Times New Roman" w:hAnsi="Times New Roman" w:cs="Times New Roman"/>
          <w:sz w:val="24"/>
          <w:szCs w:val="24"/>
        </w:rPr>
        <w:t>ем</w:t>
      </w:r>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lastRenderedPageBreak/>
        <w:t>Единица измерения: штука.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отчеты ответственных за выполнение мероприятий.</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ежеквартально.</w:t>
      </w:r>
    </w:p>
    <w:p w:rsidR="007C12D9" w:rsidRPr="009A39C9" w:rsidRDefault="009A39C9" w:rsidP="007C12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7C12D9" w:rsidRPr="009A39C9">
        <w:rPr>
          <w:rFonts w:ascii="Times New Roman" w:hAnsi="Times New Roman" w:cs="Times New Roman"/>
          <w:sz w:val="24"/>
          <w:szCs w:val="24"/>
        </w:rPr>
        <w:t>. Количество отремонтированных подъездов многоквартирных домов.</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 xml:space="preserve">Значение показателя определяется согласно программе ремонта подъездов на двухлетний период, утвержденной комиссией в составе представителей Ассоциации председателей советов многоквартирных домов </w:t>
      </w:r>
      <w:r w:rsidR="005C25F9">
        <w:rPr>
          <w:rFonts w:ascii="Times New Roman" w:hAnsi="Times New Roman" w:cs="Times New Roman"/>
          <w:sz w:val="24"/>
          <w:szCs w:val="24"/>
        </w:rPr>
        <w:t>города Пущино</w:t>
      </w:r>
      <w:r w:rsidRPr="009A39C9">
        <w:rPr>
          <w:rFonts w:ascii="Times New Roman" w:hAnsi="Times New Roman" w:cs="Times New Roman"/>
          <w:sz w:val="24"/>
          <w:szCs w:val="24"/>
        </w:rPr>
        <w:t>.</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Единица измерения: единица.</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Значение базового показателя на 01.01.2017 - 0 единиц.</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Источник данных: отчетные данные муниципальн</w:t>
      </w:r>
      <w:r w:rsidR="005C25F9">
        <w:rPr>
          <w:rFonts w:ascii="Times New Roman" w:hAnsi="Times New Roman" w:cs="Times New Roman"/>
          <w:sz w:val="24"/>
          <w:szCs w:val="24"/>
        </w:rPr>
        <w:t>ого</w:t>
      </w:r>
      <w:r w:rsidRPr="009A39C9">
        <w:rPr>
          <w:rFonts w:ascii="Times New Roman" w:hAnsi="Times New Roman" w:cs="Times New Roman"/>
          <w:sz w:val="24"/>
          <w:szCs w:val="24"/>
        </w:rPr>
        <w:t xml:space="preserve"> образовани</w:t>
      </w:r>
      <w:r w:rsidR="005C25F9">
        <w:rPr>
          <w:rFonts w:ascii="Times New Roman" w:hAnsi="Times New Roman" w:cs="Times New Roman"/>
          <w:sz w:val="24"/>
          <w:szCs w:val="24"/>
        </w:rPr>
        <w:t>я</w:t>
      </w:r>
      <w:r w:rsidRPr="009A39C9">
        <w:rPr>
          <w:rFonts w:ascii="Times New Roman" w:hAnsi="Times New Roman" w:cs="Times New Roman"/>
          <w:sz w:val="24"/>
          <w:szCs w:val="24"/>
        </w:rPr>
        <w:t xml:space="preserve"> о количестве отремонтированных подъездов многоквартирных домов.</w:t>
      </w:r>
    </w:p>
    <w:p w:rsidR="007C12D9" w:rsidRPr="009A39C9" w:rsidRDefault="007C12D9" w:rsidP="007C12D9">
      <w:pPr>
        <w:pStyle w:val="ConsPlusNormal"/>
        <w:ind w:firstLine="540"/>
        <w:jc w:val="both"/>
        <w:rPr>
          <w:rFonts w:ascii="Times New Roman" w:hAnsi="Times New Roman" w:cs="Times New Roman"/>
          <w:sz w:val="24"/>
          <w:szCs w:val="24"/>
        </w:rPr>
      </w:pPr>
      <w:r w:rsidRPr="009A39C9">
        <w:rPr>
          <w:rFonts w:ascii="Times New Roman" w:hAnsi="Times New Roman" w:cs="Times New Roman"/>
          <w:sz w:val="24"/>
          <w:szCs w:val="24"/>
        </w:rPr>
        <w:t>Периодичность представления: ежегодно.</w:t>
      </w:r>
    </w:p>
    <w:p w:rsidR="007C12D9" w:rsidRPr="009A39C9" w:rsidRDefault="007C12D9" w:rsidP="007C12D9">
      <w:pPr>
        <w:pStyle w:val="ConsPlusNormal"/>
        <w:jc w:val="both"/>
        <w:rPr>
          <w:rFonts w:ascii="Times New Roman" w:hAnsi="Times New Roman" w:cs="Times New Roman"/>
          <w:sz w:val="24"/>
          <w:szCs w:val="24"/>
        </w:rPr>
      </w:pPr>
    </w:p>
    <w:p w:rsidR="007C12D9" w:rsidRPr="009A39C9" w:rsidRDefault="007C12D9" w:rsidP="007C12D9">
      <w:pPr>
        <w:pStyle w:val="ConsPlusNormal"/>
        <w:jc w:val="center"/>
        <w:rPr>
          <w:rFonts w:ascii="Times New Roman" w:hAnsi="Times New Roman" w:cs="Times New Roman"/>
          <w:b/>
          <w:sz w:val="24"/>
          <w:szCs w:val="24"/>
        </w:rPr>
      </w:pPr>
    </w:p>
    <w:p w:rsidR="006C0202" w:rsidRPr="009A39C9" w:rsidRDefault="006C0202" w:rsidP="00004495">
      <w:pPr>
        <w:rPr>
          <w:b/>
        </w:rPr>
      </w:pPr>
    </w:p>
    <w:p w:rsidR="005C25F9" w:rsidRDefault="005C25F9" w:rsidP="00004495">
      <w:pPr>
        <w:sectPr w:rsidR="005C25F9" w:rsidSect="005C25F9">
          <w:pgSz w:w="11905" w:h="16838"/>
          <w:pgMar w:top="1134" w:right="1134" w:bottom="1134" w:left="851" w:header="0" w:footer="0" w:gutter="0"/>
          <w:cols w:space="720"/>
        </w:sectPr>
      </w:pPr>
    </w:p>
    <w:p w:rsidR="003205DF" w:rsidRDefault="00957DD7" w:rsidP="003205D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9. </w:t>
      </w:r>
      <w:r w:rsidR="003205DF">
        <w:rPr>
          <w:rFonts w:ascii="Times New Roman" w:hAnsi="Times New Roman" w:cs="Times New Roman"/>
          <w:sz w:val="24"/>
          <w:szCs w:val="24"/>
        </w:rPr>
        <w:t>П</w:t>
      </w:r>
      <w:r w:rsidR="003205DF" w:rsidRPr="0070511D">
        <w:rPr>
          <w:rFonts w:ascii="Times New Roman" w:hAnsi="Times New Roman" w:cs="Times New Roman"/>
          <w:sz w:val="24"/>
          <w:szCs w:val="24"/>
        </w:rPr>
        <w:t>одпрограмм</w:t>
      </w:r>
      <w:r w:rsidR="003205DF">
        <w:rPr>
          <w:rFonts w:ascii="Times New Roman" w:hAnsi="Times New Roman" w:cs="Times New Roman"/>
          <w:sz w:val="24"/>
          <w:szCs w:val="24"/>
        </w:rPr>
        <w:t>а</w:t>
      </w:r>
      <w:r w:rsidR="003205DF" w:rsidRPr="0070511D">
        <w:rPr>
          <w:rFonts w:ascii="Times New Roman" w:hAnsi="Times New Roman" w:cs="Times New Roman"/>
          <w:sz w:val="24"/>
          <w:szCs w:val="24"/>
        </w:rPr>
        <w:t xml:space="preserve"> </w:t>
      </w:r>
      <w:r w:rsidR="003205DF" w:rsidRPr="009C5866">
        <w:rPr>
          <w:rFonts w:ascii="Times New Roman" w:hAnsi="Times New Roman" w:cs="Times New Roman"/>
          <w:sz w:val="24"/>
          <w:szCs w:val="24"/>
        </w:rPr>
        <w:t>1 «Модернизация объектов коммунальной инфраструктуры»</w:t>
      </w:r>
    </w:p>
    <w:p w:rsidR="003205DF" w:rsidRDefault="003205DF" w:rsidP="003205DF">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w:t>
      </w:r>
      <w:r>
        <w:rPr>
          <w:rFonts w:ascii="Times New Roman" w:hAnsi="Times New Roman" w:cs="Times New Roman"/>
          <w:sz w:val="24"/>
          <w:szCs w:val="24"/>
        </w:rPr>
        <w:t>«Содержание и развитие жилищно-коммунального хозяйства</w:t>
      </w:r>
    </w:p>
    <w:p w:rsidR="003205DF" w:rsidRPr="00696F09" w:rsidRDefault="003205DF" w:rsidP="003205DF">
      <w:pPr>
        <w:pStyle w:val="ConsPlusNormal"/>
        <w:jc w:val="center"/>
        <w:rPr>
          <w:rFonts w:ascii="Times New Roman" w:hAnsi="Times New Roman" w:cs="Times New Roman"/>
          <w:sz w:val="24"/>
          <w:szCs w:val="24"/>
        </w:rPr>
      </w:pPr>
      <w:r>
        <w:rPr>
          <w:rFonts w:ascii="Times New Roman" w:hAnsi="Times New Roman" w:cs="Times New Roman"/>
          <w:sz w:val="24"/>
          <w:szCs w:val="24"/>
        </w:rPr>
        <w:t>городского округа Пущино»</w:t>
      </w:r>
    </w:p>
    <w:p w:rsidR="003205DF" w:rsidRPr="009C5866" w:rsidRDefault="003205DF" w:rsidP="003205D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 </w:t>
      </w:r>
      <w:r>
        <w:rPr>
          <w:rFonts w:ascii="Times New Roman" w:hAnsi="Times New Roman" w:cs="Times New Roman"/>
          <w:sz w:val="24"/>
          <w:szCs w:val="24"/>
        </w:rPr>
        <w:t>2017-2021 годы</w:t>
      </w:r>
    </w:p>
    <w:p w:rsidR="00004495" w:rsidRPr="0070511D" w:rsidRDefault="00004495" w:rsidP="00004495">
      <w:pPr>
        <w:pStyle w:val="ConsPlusNormal"/>
        <w:jc w:val="both"/>
        <w:rPr>
          <w:rFonts w:ascii="Times New Roman" w:hAnsi="Times New Roman" w:cs="Times New Roman"/>
          <w:sz w:val="24"/>
          <w:szCs w:val="24"/>
        </w:rPr>
      </w:pPr>
    </w:p>
    <w:p w:rsidR="003205DF" w:rsidRDefault="00957DD7" w:rsidP="003205DF">
      <w:pPr>
        <w:pStyle w:val="ConsPlusNormal"/>
        <w:jc w:val="center"/>
        <w:rPr>
          <w:rFonts w:ascii="Times New Roman" w:hAnsi="Times New Roman" w:cs="Times New Roman"/>
          <w:sz w:val="24"/>
          <w:szCs w:val="24"/>
        </w:rPr>
      </w:pPr>
      <w:bookmarkStart w:id="2" w:name="P566"/>
      <w:bookmarkEnd w:id="2"/>
      <w:r>
        <w:rPr>
          <w:rFonts w:ascii="Times New Roman" w:hAnsi="Times New Roman" w:cs="Times New Roman"/>
          <w:sz w:val="24"/>
          <w:szCs w:val="24"/>
        </w:rPr>
        <w:t xml:space="preserve">9.1. </w:t>
      </w:r>
      <w:r w:rsidR="00004495" w:rsidRPr="0070511D">
        <w:rPr>
          <w:rFonts w:ascii="Times New Roman" w:hAnsi="Times New Roman" w:cs="Times New Roman"/>
          <w:sz w:val="24"/>
          <w:szCs w:val="24"/>
        </w:rPr>
        <w:t xml:space="preserve">Паспорт подпрограммы </w:t>
      </w:r>
      <w:r w:rsidR="003205DF" w:rsidRPr="009C5866">
        <w:rPr>
          <w:rFonts w:ascii="Times New Roman" w:hAnsi="Times New Roman" w:cs="Times New Roman"/>
          <w:sz w:val="24"/>
          <w:szCs w:val="24"/>
        </w:rPr>
        <w:t>1 «Модернизация объектов коммунальной инфраструктуры»</w:t>
      </w:r>
    </w:p>
    <w:p w:rsidR="003205DF" w:rsidRPr="009C5866" w:rsidRDefault="003205DF" w:rsidP="003205DF">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 </w:t>
      </w:r>
      <w:r>
        <w:rPr>
          <w:rFonts w:ascii="Times New Roman" w:hAnsi="Times New Roman" w:cs="Times New Roman"/>
          <w:sz w:val="24"/>
          <w:szCs w:val="24"/>
        </w:rPr>
        <w:t>2017-2021 годы</w:t>
      </w:r>
    </w:p>
    <w:p w:rsidR="00004495" w:rsidRPr="0070511D" w:rsidRDefault="00004495" w:rsidP="00004495">
      <w:pPr>
        <w:pStyle w:val="ConsPlusNormal"/>
        <w:jc w:val="both"/>
        <w:rPr>
          <w:rFonts w:ascii="Times New Roman" w:hAnsi="Times New Roman" w:cs="Times New Roman"/>
          <w:sz w:val="24"/>
          <w:szCs w:val="24"/>
        </w:rPr>
      </w:pP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7"/>
        <w:gridCol w:w="1276"/>
        <w:gridCol w:w="1408"/>
        <w:gridCol w:w="144"/>
        <w:gridCol w:w="149"/>
        <w:gridCol w:w="1417"/>
        <w:gridCol w:w="135"/>
        <w:gridCol w:w="857"/>
        <w:gridCol w:w="851"/>
        <w:gridCol w:w="850"/>
        <w:gridCol w:w="189"/>
        <w:gridCol w:w="945"/>
        <w:gridCol w:w="221"/>
        <w:gridCol w:w="1197"/>
        <w:gridCol w:w="362"/>
        <w:gridCol w:w="772"/>
        <w:gridCol w:w="850"/>
        <w:gridCol w:w="1152"/>
      </w:tblGrid>
      <w:tr w:rsidR="00004495" w:rsidRPr="0070511D" w:rsidTr="005D2080">
        <w:tc>
          <w:tcPr>
            <w:tcW w:w="3323" w:type="dxa"/>
            <w:gridSpan w:val="2"/>
          </w:tcPr>
          <w:p w:rsidR="00004495" w:rsidRPr="0070511D" w:rsidRDefault="00004495"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Муниципальный </w:t>
            </w:r>
            <w:r w:rsidRPr="0070511D">
              <w:rPr>
                <w:rFonts w:ascii="Times New Roman" w:hAnsi="Times New Roman" w:cs="Times New Roman"/>
                <w:sz w:val="24"/>
                <w:szCs w:val="24"/>
              </w:rPr>
              <w:t>заказчик подпрограммы</w:t>
            </w:r>
          </w:p>
        </w:tc>
        <w:tc>
          <w:tcPr>
            <w:tcW w:w="11499" w:type="dxa"/>
            <w:gridSpan w:val="16"/>
          </w:tcPr>
          <w:p w:rsidR="00004495" w:rsidRPr="0070511D" w:rsidRDefault="003205DF" w:rsidP="005C25F9">
            <w:pPr>
              <w:pStyle w:val="ConsPlusNormal"/>
              <w:rPr>
                <w:rFonts w:ascii="Times New Roman" w:hAnsi="Times New Roman" w:cs="Times New Roman"/>
                <w:sz w:val="24"/>
                <w:szCs w:val="24"/>
              </w:rPr>
            </w:pPr>
            <w:r>
              <w:rPr>
                <w:rFonts w:ascii="Times New Roman" w:hAnsi="Times New Roman" w:cs="Times New Roman"/>
                <w:sz w:val="24"/>
                <w:szCs w:val="24"/>
              </w:rPr>
              <w:t>Администрация г</w:t>
            </w:r>
            <w:r w:rsidR="005C25F9">
              <w:rPr>
                <w:rFonts w:ascii="Times New Roman" w:hAnsi="Times New Roman" w:cs="Times New Roman"/>
                <w:sz w:val="24"/>
                <w:szCs w:val="24"/>
              </w:rPr>
              <w:t>орода</w:t>
            </w:r>
            <w:r>
              <w:rPr>
                <w:rFonts w:ascii="Times New Roman" w:hAnsi="Times New Roman" w:cs="Times New Roman"/>
                <w:sz w:val="24"/>
                <w:szCs w:val="24"/>
              </w:rPr>
              <w:t xml:space="preserve"> Пущино</w:t>
            </w:r>
          </w:p>
        </w:tc>
      </w:tr>
      <w:tr w:rsidR="00004495" w:rsidRPr="0070511D" w:rsidTr="005D2080">
        <w:tc>
          <w:tcPr>
            <w:tcW w:w="3323" w:type="dxa"/>
            <w:gridSpan w:val="2"/>
          </w:tcPr>
          <w:p w:rsidR="00004495" w:rsidRPr="003205DF" w:rsidRDefault="00004495" w:rsidP="005C25F9">
            <w:pPr>
              <w:pStyle w:val="ConsPlusNormal"/>
              <w:rPr>
                <w:rFonts w:ascii="Times New Roman" w:hAnsi="Times New Roman" w:cs="Times New Roman"/>
                <w:sz w:val="24"/>
                <w:szCs w:val="24"/>
                <w:highlight w:val="yellow"/>
              </w:rPr>
            </w:pPr>
            <w:r w:rsidRPr="005C25F9">
              <w:rPr>
                <w:rFonts w:ascii="Times New Roman" w:hAnsi="Times New Roman" w:cs="Times New Roman"/>
                <w:sz w:val="24"/>
                <w:szCs w:val="24"/>
              </w:rPr>
              <w:t>Задача 1 подпрограммы</w:t>
            </w:r>
            <w:r w:rsidR="005C25F9" w:rsidRPr="005C25F9">
              <w:rPr>
                <w:rFonts w:ascii="Times New Roman" w:hAnsi="Times New Roman" w:cs="Times New Roman"/>
                <w:sz w:val="24"/>
                <w:szCs w:val="24"/>
              </w:rPr>
              <w:t xml:space="preserve">  1 «Модернизация объектов</w:t>
            </w:r>
            <w:r w:rsidR="005C25F9" w:rsidRPr="009C5866">
              <w:rPr>
                <w:rFonts w:ascii="Times New Roman" w:hAnsi="Times New Roman" w:cs="Times New Roman"/>
                <w:sz w:val="24"/>
                <w:szCs w:val="24"/>
              </w:rPr>
              <w:t xml:space="preserve"> коммунальной инфраструктуры</w:t>
            </w:r>
            <w:r w:rsidR="005C25F9">
              <w:rPr>
                <w:rFonts w:ascii="Times New Roman" w:hAnsi="Times New Roman" w:cs="Times New Roman"/>
                <w:sz w:val="24"/>
                <w:szCs w:val="24"/>
              </w:rPr>
              <w:t>»</w:t>
            </w:r>
          </w:p>
        </w:tc>
        <w:tc>
          <w:tcPr>
            <w:tcW w:w="11499" w:type="dxa"/>
            <w:gridSpan w:val="16"/>
          </w:tcPr>
          <w:p w:rsidR="00004495" w:rsidRPr="003205DF" w:rsidRDefault="005C25F9" w:rsidP="005D2080">
            <w:pPr>
              <w:pStyle w:val="ConsPlusNormal"/>
              <w:rPr>
                <w:rFonts w:ascii="Times New Roman" w:hAnsi="Times New Roman" w:cs="Times New Roman"/>
                <w:sz w:val="24"/>
                <w:szCs w:val="24"/>
                <w:highlight w:val="yellow"/>
              </w:rPr>
            </w:pPr>
            <w:r>
              <w:rPr>
                <w:rFonts w:ascii="Times New Roman" w:hAnsi="Times New Roman" w:cs="Times New Roman"/>
                <w:sz w:val="24"/>
                <w:szCs w:val="24"/>
              </w:rPr>
              <w:t>Обеспечение надежности функционирования систем коммунальной инфраструктуры за счет снижения аварийности (в системах водоснабжения и водоотведения/ теплоснабжения)</w:t>
            </w:r>
          </w:p>
        </w:tc>
      </w:tr>
      <w:tr w:rsidR="00004495" w:rsidRPr="0070511D" w:rsidTr="005D2080">
        <w:tc>
          <w:tcPr>
            <w:tcW w:w="3323" w:type="dxa"/>
            <w:gridSpan w:val="2"/>
            <w:vMerge w:val="restart"/>
          </w:tcPr>
          <w:p w:rsidR="00004495" w:rsidRPr="003205DF" w:rsidRDefault="00004495" w:rsidP="005D2080">
            <w:pPr>
              <w:pStyle w:val="ConsPlusNormal"/>
              <w:rPr>
                <w:rFonts w:ascii="Times New Roman" w:hAnsi="Times New Roman" w:cs="Times New Roman"/>
                <w:sz w:val="24"/>
                <w:szCs w:val="24"/>
                <w:highlight w:val="yellow"/>
              </w:rPr>
            </w:pPr>
          </w:p>
        </w:tc>
        <w:tc>
          <w:tcPr>
            <w:tcW w:w="3118" w:type="dxa"/>
            <w:gridSpan w:val="4"/>
          </w:tcPr>
          <w:p w:rsidR="00004495" w:rsidRPr="00612300" w:rsidRDefault="00004495" w:rsidP="005D2080">
            <w:pPr>
              <w:pStyle w:val="ConsPlusNormal"/>
              <w:rPr>
                <w:rFonts w:ascii="Times New Roman" w:hAnsi="Times New Roman" w:cs="Times New Roman"/>
                <w:sz w:val="24"/>
                <w:szCs w:val="24"/>
              </w:rPr>
            </w:pPr>
            <w:r w:rsidRPr="00612300">
              <w:rPr>
                <w:rFonts w:ascii="Times New Roman" w:hAnsi="Times New Roman" w:cs="Times New Roman"/>
                <w:sz w:val="24"/>
                <w:szCs w:val="24"/>
              </w:rPr>
              <w:t>Отчетный (базовый) период</w:t>
            </w:r>
          </w:p>
        </w:tc>
        <w:tc>
          <w:tcPr>
            <w:tcW w:w="1843" w:type="dxa"/>
            <w:gridSpan w:val="3"/>
          </w:tcPr>
          <w:p w:rsidR="00004495" w:rsidRPr="00612300" w:rsidRDefault="00004495" w:rsidP="005D2080">
            <w:pPr>
              <w:pStyle w:val="ConsPlusNormal"/>
              <w:rPr>
                <w:rFonts w:ascii="Times New Roman" w:hAnsi="Times New Roman" w:cs="Times New Roman"/>
                <w:sz w:val="24"/>
                <w:szCs w:val="24"/>
              </w:rPr>
            </w:pPr>
            <w:r w:rsidRPr="00612300">
              <w:rPr>
                <w:rFonts w:ascii="Times New Roman" w:hAnsi="Times New Roman" w:cs="Times New Roman"/>
                <w:sz w:val="24"/>
                <w:szCs w:val="24"/>
              </w:rPr>
              <w:t>1-й год реализации программы</w:t>
            </w:r>
          </w:p>
        </w:tc>
        <w:tc>
          <w:tcPr>
            <w:tcW w:w="1039" w:type="dxa"/>
            <w:gridSpan w:val="2"/>
          </w:tcPr>
          <w:p w:rsidR="00004495" w:rsidRPr="00612300" w:rsidRDefault="00004495" w:rsidP="005D2080">
            <w:pPr>
              <w:pStyle w:val="ConsPlusNormal"/>
              <w:rPr>
                <w:rFonts w:ascii="Times New Roman" w:hAnsi="Times New Roman" w:cs="Times New Roman"/>
                <w:sz w:val="24"/>
                <w:szCs w:val="24"/>
              </w:rPr>
            </w:pPr>
            <w:r w:rsidRPr="00612300">
              <w:rPr>
                <w:rFonts w:ascii="Times New Roman" w:hAnsi="Times New Roman" w:cs="Times New Roman"/>
                <w:sz w:val="24"/>
                <w:szCs w:val="24"/>
              </w:rPr>
              <w:t>2-й год реализации программы</w:t>
            </w:r>
          </w:p>
        </w:tc>
        <w:tc>
          <w:tcPr>
            <w:tcW w:w="1166" w:type="dxa"/>
            <w:gridSpan w:val="2"/>
          </w:tcPr>
          <w:p w:rsidR="00004495" w:rsidRPr="00612300" w:rsidRDefault="00004495" w:rsidP="005D2080">
            <w:pPr>
              <w:pStyle w:val="ConsPlusNormal"/>
              <w:rPr>
                <w:rFonts w:ascii="Times New Roman" w:hAnsi="Times New Roman" w:cs="Times New Roman"/>
                <w:sz w:val="24"/>
                <w:szCs w:val="24"/>
              </w:rPr>
            </w:pPr>
            <w:r w:rsidRPr="00612300">
              <w:rPr>
                <w:rFonts w:ascii="Times New Roman" w:hAnsi="Times New Roman" w:cs="Times New Roman"/>
                <w:sz w:val="24"/>
                <w:szCs w:val="24"/>
              </w:rPr>
              <w:t>3-й год реализации программы</w:t>
            </w:r>
          </w:p>
        </w:tc>
        <w:tc>
          <w:tcPr>
            <w:tcW w:w="1559" w:type="dxa"/>
            <w:gridSpan w:val="2"/>
          </w:tcPr>
          <w:p w:rsidR="00004495" w:rsidRPr="00612300" w:rsidRDefault="00004495" w:rsidP="005D2080">
            <w:pPr>
              <w:pStyle w:val="ConsPlusNormal"/>
              <w:rPr>
                <w:rFonts w:ascii="Times New Roman" w:hAnsi="Times New Roman" w:cs="Times New Roman"/>
                <w:sz w:val="24"/>
                <w:szCs w:val="24"/>
              </w:rPr>
            </w:pPr>
            <w:r w:rsidRPr="00612300">
              <w:rPr>
                <w:rFonts w:ascii="Times New Roman" w:hAnsi="Times New Roman" w:cs="Times New Roman"/>
                <w:sz w:val="24"/>
                <w:szCs w:val="24"/>
              </w:rPr>
              <w:t>4-й год реализации программы</w:t>
            </w:r>
          </w:p>
        </w:tc>
        <w:tc>
          <w:tcPr>
            <w:tcW w:w="2774" w:type="dxa"/>
            <w:gridSpan w:val="3"/>
          </w:tcPr>
          <w:p w:rsidR="00004495" w:rsidRPr="00612300" w:rsidRDefault="00004495" w:rsidP="005D2080">
            <w:pPr>
              <w:pStyle w:val="ConsPlusNormal"/>
              <w:rPr>
                <w:rFonts w:ascii="Times New Roman" w:hAnsi="Times New Roman" w:cs="Times New Roman"/>
                <w:sz w:val="24"/>
                <w:szCs w:val="24"/>
              </w:rPr>
            </w:pPr>
            <w:r w:rsidRPr="00612300">
              <w:rPr>
                <w:rFonts w:ascii="Times New Roman" w:hAnsi="Times New Roman" w:cs="Times New Roman"/>
                <w:sz w:val="24"/>
                <w:szCs w:val="24"/>
              </w:rPr>
              <w:t>5-й год реализации программы</w:t>
            </w:r>
          </w:p>
        </w:tc>
      </w:tr>
      <w:tr w:rsidR="001079CB" w:rsidRPr="0070511D" w:rsidTr="003059D1">
        <w:tc>
          <w:tcPr>
            <w:tcW w:w="3323" w:type="dxa"/>
            <w:gridSpan w:val="2"/>
            <w:vMerge/>
          </w:tcPr>
          <w:p w:rsidR="001079CB" w:rsidRPr="003205DF" w:rsidRDefault="001079CB" w:rsidP="005D2080">
            <w:pPr>
              <w:rPr>
                <w:highlight w:val="yellow"/>
              </w:rPr>
            </w:pPr>
          </w:p>
        </w:tc>
        <w:tc>
          <w:tcPr>
            <w:tcW w:w="3118" w:type="dxa"/>
            <w:gridSpan w:val="4"/>
            <w:vAlign w:val="center"/>
          </w:tcPr>
          <w:p w:rsidR="001079CB" w:rsidRPr="009C5866" w:rsidRDefault="001079CB" w:rsidP="001079CB">
            <w:pPr>
              <w:jc w:val="center"/>
              <w:rPr>
                <w:color w:val="000000"/>
              </w:rPr>
            </w:pPr>
            <w:r>
              <w:rPr>
                <w:color w:val="000000"/>
              </w:rPr>
              <w:t>4</w:t>
            </w:r>
          </w:p>
        </w:tc>
        <w:tc>
          <w:tcPr>
            <w:tcW w:w="1843" w:type="dxa"/>
            <w:gridSpan w:val="3"/>
            <w:vAlign w:val="center"/>
          </w:tcPr>
          <w:p w:rsidR="001079CB" w:rsidRPr="009C5866" w:rsidRDefault="001079CB" w:rsidP="003059D1">
            <w:pPr>
              <w:jc w:val="center"/>
              <w:rPr>
                <w:color w:val="000000"/>
              </w:rPr>
            </w:pPr>
            <w:r>
              <w:rPr>
                <w:color w:val="000000"/>
              </w:rPr>
              <w:t>2</w:t>
            </w:r>
          </w:p>
        </w:tc>
        <w:tc>
          <w:tcPr>
            <w:tcW w:w="1039" w:type="dxa"/>
            <w:gridSpan w:val="2"/>
            <w:vAlign w:val="center"/>
          </w:tcPr>
          <w:p w:rsidR="001079CB" w:rsidRPr="009C5866" w:rsidRDefault="001079CB" w:rsidP="003059D1">
            <w:pPr>
              <w:jc w:val="center"/>
              <w:rPr>
                <w:color w:val="000000"/>
              </w:rPr>
            </w:pPr>
            <w:r>
              <w:rPr>
                <w:color w:val="000000"/>
              </w:rPr>
              <w:t>1</w:t>
            </w:r>
          </w:p>
        </w:tc>
        <w:tc>
          <w:tcPr>
            <w:tcW w:w="1166" w:type="dxa"/>
            <w:gridSpan w:val="2"/>
            <w:vAlign w:val="center"/>
          </w:tcPr>
          <w:p w:rsidR="001079CB" w:rsidRPr="009C5866" w:rsidRDefault="001079CB" w:rsidP="003059D1">
            <w:pPr>
              <w:jc w:val="center"/>
              <w:rPr>
                <w:color w:val="000000"/>
              </w:rPr>
            </w:pPr>
            <w:r>
              <w:rPr>
                <w:color w:val="000000"/>
              </w:rPr>
              <w:t>1</w:t>
            </w:r>
          </w:p>
        </w:tc>
        <w:tc>
          <w:tcPr>
            <w:tcW w:w="1559" w:type="dxa"/>
            <w:gridSpan w:val="2"/>
            <w:vAlign w:val="center"/>
          </w:tcPr>
          <w:p w:rsidR="001079CB" w:rsidRPr="009C5866" w:rsidRDefault="001079CB" w:rsidP="001079CB">
            <w:pPr>
              <w:jc w:val="center"/>
              <w:rPr>
                <w:color w:val="000000"/>
              </w:rPr>
            </w:pPr>
            <w:r>
              <w:rPr>
                <w:color w:val="000000"/>
              </w:rPr>
              <w:t>0</w:t>
            </w:r>
          </w:p>
        </w:tc>
        <w:tc>
          <w:tcPr>
            <w:tcW w:w="2774" w:type="dxa"/>
            <w:gridSpan w:val="3"/>
            <w:vAlign w:val="center"/>
          </w:tcPr>
          <w:p w:rsidR="001079CB" w:rsidRPr="009C5866" w:rsidRDefault="001079CB" w:rsidP="003059D1">
            <w:pPr>
              <w:jc w:val="center"/>
              <w:rPr>
                <w:color w:val="000000"/>
              </w:rPr>
            </w:pPr>
            <w:r>
              <w:rPr>
                <w:color w:val="000000"/>
              </w:rPr>
              <w:t>0</w:t>
            </w:r>
          </w:p>
        </w:tc>
      </w:tr>
      <w:tr w:rsidR="00004495" w:rsidRPr="0070511D" w:rsidTr="00612300">
        <w:tc>
          <w:tcPr>
            <w:tcW w:w="2047" w:type="dxa"/>
            <w:vMerge w:val="restart"/>
          </w:tcPr>
          <w:p w:rsidR="00004495" w:rsidRPr="003205DF" w:rsidRDefault="00004495" w:rsidP="005D2080">
            <w:pPr>
              <w:pStyle w:val="ConsPlusNormal"/>
              <w:rPr>
                <w:rFonts w:ascii="Times New Roman" w:hAnsi="Times New Roman" w:cs="Times New Roman"/>
                <w:sz w:val="24"/>
                <w:szCs w:val="24"/>
                <w:highlight w:val="yellow"/>
              </w:rPr>
            </w:pPr>
            <w:r w:rsidRPr="001079CB">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276" w:type="dxa"/>
            <w:vMerge w:val="restart"/>
          </w:tcPr>
          <w:p w:rsidR="00004495" w:rsidRPr="001079CB" w:rsidRDefault="00004495" w:rsidP="00612300">
            <w:pPr>
              <w:pStyle w:val="ConsPlusNormal"/>
              <w:rPr>
                <w:rFonts w:ascii="Times New Roman" w:hAnsi="Times New Roman" w:cs="Times New Roman"/>
                <w:sz w:val="24"/>
                <w:szCs w:val="24"/>
              </w:rPr>
            </w:pPr>
            <w:r w:rsidRPr="001079CB">
              <w:rPr>
                <w:rFonts w:ascii="Times New Roman" w:hAnsi="Times New Roman" w:cs="Times New Roman"/>
                <w:sz w:val="24"/>
                <w:szCs w:val="24"/>
              </w:rPr>
              <w:t>Наименование подпрограммы</w:t>
            </w:r>
            <w:r w:rsidR="00612300" w:rsidRPr="001079CB">
              <w:rPr>
                <w:rFonts w:ascii="Times New Roman" w:hAnsi="Times New Roman" w:cs="Times New Roman"/>
                <w:sz w:val="24"/>
                <w:szCs w:val="24"/>
              </w:rPr>
              <w:t xml:space="preserve"> </w:t>
            </w:r>
          </w:p>
        </w:tc>
        <w:tc>
          <w:tcPr>
            <w:tcW w:w="1701" w:type="dxa"/>
            <w:gridSpan w:val="3"/>
            <w:vMerge w:val="restart"/>
          </w:tcPr>
          <w:p w:rsidR="00004495" w:rsidRPr="003205DF" w:rsidRDefault="00004495" w:rsidP="005D2080">
            <w:pPr>
              <w:pStyle w:val="ConsPlusNormal"/>
              <w:rPr>
                <w:rFonts w:ascii="Times New Roman" w:hAnsi="Times New Roman" w:cs="Times New Roman"/>
                <w:sz w:val="24"/>
                <w:szCs w:val="24"/>
                <w:highlight w:val="yellow"/>
              </w:rPr>
            </w:pPr>
            <w:r w:rsidRPr="001079CB">
              <w:rPr>
                <w:rFonts w:ascii="Times New Roman" w:hAnsi="Times New Roman" w:cs="Times New Roman"/>
                <w:sz w:val="24"/>
                <w:szCs w:val="24"/>
              </w:rPr>
              <w:t>Главный распорядитель бюджетных средств</w:t>
            </w:r>
          </w:p>
        </w:tc>
        <w:tc>
          <w:tcPr>
            <w:tcW w:w="2409" w:type="dxa"/>
            <w:gridSpan w:val="3"/>
            <w:vMerge w:val="restart"/>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Источник финансирования</w:t>
            </w:r>
          </w:p>
        </w:tc>
        <w:tc>
          <w:tcPr>
            <w:tcW w:w="7389" w:type="dxa"/>
            <w:gridSpan w:val="10"/>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Расходы (тыс. рублей)</w:t>
            </w:r>
          </w:p>
        </w:tc>
      </w:tr>
      <w:tr w:rsidR="00004495" w:rsidRPr="0070511D" w:rsidTr="00612300">
        <w:tc>
          <w:tcPr>
            <w:tcW w:w="2047" w:type="dxa"/>
            <w:vMerge/>
          </w:tcPr>
          <w:p w:rsidR="00004495" w:rsidRPr="003205DF" w:rsidRDefault="00004495" w:rsidP="005D2080">
            <w:pPr>
              <w:rPr>
                <w:highlight w:val="yellow"/>
              </w:rPr>
            </w:pPr>
          </w:p>
        </w:tc>
        <w:tc>
          <w:tcPr>
            <w:tcW w:w="1276" w:type="dxa"/>
            <w:vMerge/>
          </w:tcPr>
          <w:p w:rsidR="00004495" w:rsidRPr="001079CB" w:rsidRDefault="00004495" w:rsidP="005D2080"/>
        </w:tc>
        <w:tc>
          <w:tcPr>
            <w:tcW w:w="1701" w:type="dxa"/>
            <w:gridSpan w:val="3"/>
            <w:vMerge/>
          </w:tcPr>
          <w:p w:rsidR="00004495" w:rsidRPr="003205DF" w:rsidRDefault="00004495" w:rsidP="005D2080">
            <w:pPr>
              <w:rPr>
                <w:highlight w:val="yellow"/>
              </w:rPr>
            </w:pPr>
          </w:p>
        </w:tc>
        <w:tc>
          <w:tcPr>
            <w:tcW w:w="2409" w:type="dxa"/>
            <w:gridSpan w:val="3"/>
            <w:vMerge/>
          </w:tcPr>
          <w:p w:rsidR="00004495" w:rsidRPr="005557D0" w:rsidRDefault="00004495" w:rsidP="005D2080"/>
        </w:tc>
        <w:tc>
          <w:tcPr>
            <w:tcW w:w="1701" w:type="dxa"/>
            <w:gridSpan w:val="2"/>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1-й год реализации программы</w:t>
            </w:r>
          </w:p>
        </w:tc>
        <w:tc>
          <w:tcPr>
            <w:tcW w:w="1134" w:type="dxa"/>
            <w:gridSpan w:val="2"/>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2-й год реализации программы</w:t>
            </w:r>
          </w:p>
        </w:tc>
        <w:tc>
          <w:tcPr>
            <w:tcW w:w="1418" w:type="dxa"/>
            <w:gridSpan w:val="2"/>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3-й год реализации программы</w:t>
            </w:r>
          </w:p>
        </w:tc>
        <w:tc>
          <w:tcPr>
            <w:tcW w:w="1134" w:type="dxa"/>
            <w:gridSpan w:val="2"/>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4-й год реализации программы</w:t>
            </w:r>
          </w:p>
        </w:tc>
        <w:tc>
          <w:tcPr>
            <w:tcW w:w="850" w:type="dxa"/>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5-й год реализации программы</w:t>
            </w:r>
          </w:p>
        </w:tc>
        <w:tc>
          <w:tcPr>
            <w:tcW w:w="1152" w:type="dxa"/>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Итого</w:t>
            </w:r>
          </w:p>
        </w:tc>
      </w:tr>
      <w:tr w:rsidR="001079CB" w:rsidRPr="0070511D" w:rsidTr="00612300">
        <w:tc>
          <w:tcPr>
            <w:tcW w:w="2047" w:type="dxa"/>
            <w:vMerge/>
          </w:tcPr>
          <w:p w:rsidR="001079CB" w:rsidRPr="003205DF" w:rsidRDefault="001079CB" w:rsidP="005D2080">
            <w:pPr>
              <w:rPr>
                <w:highlight w:val="yellow"/>
              </w:rPr>
            </w:pPr>
          </w:p>
        </w:tc>
        <w:tc>
          <w:tcPr>
            <w:tcW w:w="1276" w:type="dxa"/>
            <w:vMerge w:val="restart"/>
          </w:tcPr>
          <w:p w:rsidR="001079CB" w:rsidRPr="001079CB" w:rsidRDefault="001079CB"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Подпрогра</w:t>
            </w:r>
            <w:r w:rsidRPr="001079CB">
              <w:rPr>
                <w:rFonts w:ascii="Times New Roman" w:hAnsi="Times New Roman" w:cs="Times New Roman"/>
                <w:sz w:val="24"/>
                <w:szCs w:val="24"/>
              </w:rPr>
              <w:lastRenderedPageBreak/>
              <w:t>мма1 «Модернизация объектов коммунальной инфраструктуры»</w:t>
            </w:r>
          </w:p>
        </w:tc>
        <w:tc>
          <w:tcPr>
            <w:tcW w:w="1701" w:type="dxa"/>
            <w:gridSpan w:val="3"/>
            <w:vMerge w:val="restart"/>
          </w:tcPr>
          <w:p w:rsidR="001079CB" w:rsidRPr="00612300" w:rsidRDefault="001079CB" w:rsidP="005D2080">
            <w:pPr>
              <w:pStyle w:val="ConsPlusNormal"/>
              <w:rPr>
                <w:rFonts w:ascii="Times New Roman" w:hAnsi="Times New Roman" w:cs="Times New Roman"/>
                <w:sz w:val="24"/>
                <w:szCs w:val="24"/>
                <w:highlight w:val="yellow"/>
              </w:rPr>
            </w:pPr>
            <w:r w:rsidRPr="00612300">
              <w:rPr>
                <w:rFonts w:ascii="Times New Roman" w:hAnsi="Times New Roman" w:cs="Times New Roman"/>
                <w:sz w:val="24"/>
                <w:szCs w:val="24"/>
              </w:rPr>
              <w:lastRenderedPageBreak/>
              <w:t xml:space="preserve">Министерство </w:t>
            </w:r>
            <w:r w:rsidRPr="00612300">
              <w:rPr>
                <w:rFonts w:ascii="Times New Roman" w:hAnsi="Times New Roman" w:cs="Times New Roman"/>
                <w:sz w:val="24"/>
                <w:szCs w:val="24"/>
              </w:rPr>
              <w:lastRenderedPageBreak/>
              <w:t>жилищно-коммунального хозяйства Московской области</w:t>
            </w:r>
          </w:p>
        </w:tc>
        <w:tc>
          <w:tcPr>
            <w:tcW w:w="2409" w:type="dxa"/>
            <w:gridSpan w:val="3"/>
          </w:tcPr>
          <w:p w:rsidR="001079CB" w:rsidRPr="005557D0" w:rsidRDefault="001079CB"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lastRenderedPageBreak/>
              <w:t>Всего:</w:t>
            </w:r>
          </w:p>
          <w:p w:rsidR="001079CB" w:rsidRPr="005557D0" w:rsidRDefault="001079CB"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lastRenderedPageBreak/>
              <w:t>в том числе:</w:t>
            </w:r>
          </w:p>
        </w:tc>
        <w:tc>
          <w:tcPr>
            <w:tcW w:w="1701" w:type="dxa"/>
            <w:gridSpan w:val="2"/>
          </w:tcPr>
          <w:p w:rsidR="001079CB" w:rsidRPr="005557D0" w:rsidRDefault="001079CB"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lastRenderedPageBreak/>
              <w:t>163411,4</w:t>
            </w:r>
          </w:p>
        </w:tc>
        <w:tc>
          <w:tcPr>
            <w:tcW w:w="1134" w:type="dxa"/>
            <w:gridSpan w:val="2"/>
          </w:tcPr>
          <w:p w:rsidR="001079CB" w:rsidRPr="005557D0" w:rsidRDefault="001079CB"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14805,00</w:t>
            </w:r>
          </w:p>
        </w:tc>
        <w:tc>
          <w:tcPr>
            <w:tcW w:w="1418" w:type="dxa"/>
            <w:gridSpan w:val="2"/>
          </w:tcPr>
          <w:p w:rsidR="001079CB" w:rsidRPr="005557D0" w:rsidRDefault="001079CB"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14805,00</w:t>
            </w:r>
          </w:p>
        </w:tc>
        <w:tc>
          <w:tcPr>
            <w:tcW w:w="1134" w:type="dxa"/>
            <w:gridSpan w:val="2"/>
          </w:tcPr>
          <w:p w:rsidR="001079CB" w:rsidRPr="005557D0" w:rsidRDefault="001079CB"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15405,00</w:t>
            </w:r>
          </w:p>
        </w:tc>
        <w:tc>
          <w:tcPr>
            <w:tcW w:w="850" w:type="dxa"/>
          </w:tcPr>
          <w:p w:rsidR="001079CB" w:rsidRPr="005557D0" w:rsidRDefault="001079CB"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14805,</w:t>
            </w:r>
            <w:r w:rsidRPr="005557D0">
              <w:rPr>
                <w:rFonts w:ascii="Times New Roman" w:hAnsi="Times New Roman" w:cs="Times New Roman"/>
                <w:sz w:val="24"/>
                <w:szCs w:val="24"/>
              </w:rPr>
              <w:lastRenderedPageBreak/>
              <w:t>00</w:t>
            </w:r>
          </w:p>
        </w:tc>
        <w:tc>
          <w:tcPr>
            <w:tcW w:w="1152" w:type="dxa"/>
          </w:tcPr>
          <w:p w:rsidR="001079CB"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lastRenderedPageBreak/>
              <w:t>223231,41</w:t>
            </w:r>
          </w:p>
        </w:tc>
      </w:tr>
      <w:tr w:rsidR="00004495" w:rsidRPr="0070511D" w:rsidTr="005557D0">
        <w:trPr>
          <w:trHeight w:val="821"/>
        </w:trPr>
        <w:tc>
          <w:tcPr>
            <w:tcW w:w="2047" w:type="dxa"/>
            <w:vMerge/>
          </w:tcPr>
          <w:p w:rsidR="00004495" w:rsidRPr="003205DF" w:rsidRDefault="00004495" w:rsidP="005D2080">
            <w:pPr>
              <w:rPr>
                <w:highlight w:val="yellow"/>
              </w:rPr>
            </w:pPr>
          </w:p>
        </w:tc>
        <w:tc>
          <w:tcPr>
            <w:tcW w:w="1276" w:type="dxa"/>
            <w:vMerge/>
          </w:tcPr>
          <w:p w:rsidR="00004495" w:rsidRPr="003205DF" w:rsidRDefault="00004495" w:rsidP="005D2080">
            <w:pPr>
              <w:rPr>
                <w:highlight w:val="yellow"/>
              </w:rPr>
            </w:pPr>
          </w:p>
        </w:tc>
        <w:tc>
          <w:tcPr>
            <w:tcW w:w="1701" w:type="dxa"/>
            <w:gridSpan w:val="3"/>
            <w:vMerge/>
          </w:tcPr>
          <w:p w:rsidR="00004495" w:rsidRPr="003205DF" w:rsidRDefault="00004495" w:rsidP="005D2080">
            <w:pPr>
              <w:rPr>
                <w:highlight w:val="yellow"/>
              </w:rPr>
            </w:pPr>
          </w:p>
        </w:tc>
        <w:tc>
          <w:tcPr>
            <w:tcW w:w="2409" w:type="dxa"/>
            <w:gridSpan w:val="3"/>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Средства федерального бюджета</w:t>
            </w:r>
          </w:p>
        </w:tc>
        <w:tc>
          <w:tcPr>
            <w:tcW w:w="1701"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34"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418"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34"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850" w:type="dxa"/>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52" w:type="dxa"/>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r>
      <w:tr w:rsidR="005557D0" w:rsidRPr="0070511D" w:rsidTr="00612300">
        <w:tc>
          <w:tcPr>
            <w:tcW w:w="2047" w:type="dxa"/>
            <w:vMerge/>
          </w:tcPr>
          <w:p w:rsidR="005557D0" w:rsidRPr="003205DF" w:rsidRDefault="005557D0" w:rsidP="005D2080">
            <w:pPr>
              <w:rPr>
                <w:highlight w:val="yellow"/>
              </w:rPr>
            </w:pPr>
          </w:p>
        </w:tc>
        <w:tc>
          <w:tcPr>
            <w:tcW w:w="1276" w:type="dxa"/>
            <w:vMerge/>
          </w:tcPr>
          <w:p w:rsidR="005557D0" w:rsidRPr="003205DF" w:rsidRDefault="005557D0" w:rsidP="005D2080">
            <w:pPr>
              <w:rPr>
                <w:highlight w:val="yellow"/>
              </w:rPr>
            </w:pPr>
          </w:p>
        </w:tc>
        <w:tc>
          <w:tcPr>
            <w:tcW w:w="1701" w:type="dxa"/>
            <w:gridSpan w:val="3"/>
            <w:vMerge/>
          </w:tcPr>
          <w:p w:rsidR="005557D0" w:rsidRPr="003205DF" w:rsidRDefault="005557D0" w:rsidP="005D2080">
            <w:pPr>
              <w:rPr>
                <w:highlight w:val="yellow"/>
              </w:rPr>
            </w:pPr>
          </w:p>
        </w:tc>
        <w:tc>
          <w:tcPr>
            <w:tcW w:w="2409" w:type="dxa"/>
            <w:gridSpan w:val="3"/>
          </w:tcPr>
          <w:p w:rsidR="005557D0"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Средства бюджета Московской области</w:t>
            </w:r>
          </w:p>
        </w:tc>
        <w:tc>
          <w:tcPr>
            <w:tcW w:w="1701"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16893,00</w:t>
            </w:r>
          </w:p>
        </w:tc>
        <w:tc>
          <w:tcPr>
            <w:tcW w:w="1134"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418"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34"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850" w:type="dxa"/>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52" w:type="dxa"/>
          </w:tcPr>
          <w:p w:rsidR="005557D0"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16893,00</w:t>
            </w:r>
          </w:p>
        </w:tc>
      </w:tr>
      <w:tr w:rsidR="005557D0" w:rsidRPr="0070511D" w:rsidTr="00612300">
        <w:tc>
          <w:tcPr>
            <w:tcW w:w="2047" w:type="dxa"/>
            <w:vMerge/>
          </w:tcPr>
          <w:p w:rsidR="005557D0" w:rsidRPr="003205DF" w:rsidRDefault="005557D0" w:rsidP="005D2080">
            <w:pPr>
              <w:rPr>
                <w:highlight w:val="yellow"/>
              </w:rPr>
            </w:pPr>
          </w:p>
        </w:tc>
        <w:tc>
          <w:tcPr>
            <w:tcW w:w="1276" w:type="dxa"/>
            <w:vMerge/>
          </w:tcPr>
          <w:p w:rsidR="005557D0" w:rsidRPr="003205DF" w:rsidRDefault="005557D0" w:rsidP="005D2080">
            <w:pPr>
              <w:rPr>
                <w:highlight w:val="yellow"/>
              </w:rPr>
            </w:pPr>
          </w:p>
        </w:tc>
        <w:tc>
          <w:tcPr>
            <w:tcW w:w="1701" w:type="dxa"/>
            <w:gridSpan w:val="3"/>
            <w:vMerge/>
          </w:tcPr>
          <w:p w:rsidR="005557D0" w:rsidRPr="003205DF" w:rsidRDefault="005557D0" w:rsidP="005D2080">
            <w:pPr>
              <w:rPr>
                <w:highlight w:val="yellow"/>
              </w:rPr>
            </w:pPr>
          </w:p>
        </w:tc>
        <w:tc>
          <w:tcPr>
            <w:tcW w:w="2409" w:type="dxa"/>
            <w:gridSpan w:val="3"/>
          </w:tcPr>
          <w:p w:rsidR="005557D0"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Внебюджетные источники</w:t>
            </w:r>
          </w:p>
        </w:tc>
        <w:tc>
          <w:tcPr>
            <w:tcW w:w="1701"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146518,41</w:t>
            </w:r>
          </w:p>
        </w:tc>
        <w:tc>
          <w:tcPr>
            <w:tcW w:w="1134"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14805,00</w:t>
            </w:r>
          </w:p>
        </w:tc>
        <w:tc>
          <w:tcPr>
            <w:tcW w:w="1418"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14805,00</w:t>
            </w:r>
          </w:p>
        </w:tc>
        <w:tc>
          <w:tcPr>
            <w:tcW w:w="1134" w:type="dxa"/>
            <w:gridSpan w:val="2"/>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15405,00</w:t>
            </w:r>
          </w:p>
        </w:tc>
        <w:tc>
          <w:tcPr>
            <w:tcW w:w="850" w:type="dxa"/>
          </w:tcPr>
          <w:p w:rsidR="005557D0" w:rsidRPr="005557D0" w:rsidRDefault="005557D0" w:rsidP="003059D1">
            <w:pPr>
              <w:pStyle w:val="ConsPlusNormal"/>
              <w:rPr>
                <w:rFonts w:ascii="Times New Roman" w:hAnsi="Times New Roman" w:cs="Times New Roman"/>
                <w:sz w:val="24"/>
                <w:szCs w:val="24"/>
              </w:rPr>
            </w:pPr>
            <w:r w:rsidRPr="005557D0">
              <w:rPr>
                <w:rFonts w:ascii="Times New Roman" w:hAnsi="Times New Roman" w:cs="Times New Roman"/>
                <w:sz w:val="24"/>
                <w:szCs w:val="24"/>
              </w:rPr>
              <w:t>14805,00</w:t>
            </w:r>
          </w:p>
        </w:tc>
        <w:tc>
          <w:tcPr>
            <w:tcW w:w="1152" w:type="dxa"/>
          </w:tcPr>
          <w:p w:rsidR="005557D0"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206338,41</w:t>
            </w:r>
          </w:p>
        </w:tc>
      </w:tr>
      <w:tr w:rsidR="00004495" w:rsidRPr="0070511D" w:rsidTr="00612300">
        <w:tc>
          <w:tcPr>
            <w:tcW w:w="2047" w:type="dxa"/>
            <w:vMerge/>
          </w:tcPr>
          <w:p w:rsidR="00004495" w:rsidRPr="003205DF" w:rsidRDefault="00004495" w:rsidP="005D2080">
            <w:pPr>
              <w:rPr>
                <w:highlight w:val="yellow"/>
              </w:rPr>
            </w:pPr>
          </w:p>
        </w:tc>
        <w:tc>
          <w:tcPr>
            <w:tcW w:w="1276" w:type="dxa"/>
            <w:vMerge/>
          </w:tcPr>
          <w:p w:rsidR="00004495" w:rsidRPr="003205DF" w:rsidRDefault="00004495" w:rsidP="005D2080">
            <w:pPr>
              <w:rPr>
                <w:highlight w:val="yellow"/>
              </w:rPr>
            </w:pPr>
          </w:p>
        </w:tc>
        <w:tc>
          <w:tcPr>
            <w:tcW w:w="1701" w:type="dxa"/>
            <w:gridSpan w:val="3"/>
            <w:vMerge/>
          </w:tcPr>
          <w:p w:rsidR="00004495" w:rsidRPr="003205DF" w:rsidRDefault="00004495" w:rsidP="005D2080">
            <w:pPr>
              <w:rPr>
                <w:highlight w:val="yellow"/>
              </w:rPr>
            </w:pPr>
          </w:p>
        </w:tc>
        <w:tc>
          <w:tcPr>
            <w:tcW w:w="2409" w:type="dxa"/>
            <w:gridSpan w:val="3"/>
          </w:tcPr>
          <w:p w:rsidR="00004495" w:rsidRPr="005557D0" w:rsidRDefault="00004495"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Средства бюджета администрации города Пущино Московской области</w:t>
            </w:r>
          </w:p>
        </w:tc>
        <w:tc>
          <w:tcPr>
            <w:tcW w:w="1701"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34"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418"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34" w:type="dxa"/>
            <w:gridSpan w:val="2"/>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850" w:type="dxa"/>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c>
          <w:tcPr>
            <w:tcW w:w="1152" w:type="dxa"/>
          </w:tcPr>
          <w:p w:rsidR="00004495" w:rsidRPr="005557D0" w:rsidRDefault="005557D0" w:rsidP="005D2080">
            <w:pPr>
              <w:pStyle w:val="ConsPlusNormal"/>
              <w:rPr>
                <w:rFonts w:ascii="Times New Roman" w:hAnsi="Times New Roman" w:cs="Times New Roman"/>
                <w:sz w:val="24"/>
                <w:szCs w:val="24"/>
              </w:rPr>
            </w:pPr>
            <w:r w:rsidRPr="005557D0">
              <w:rPr>
                <w:rFonts w:ascii="Times New Roman" w:hAnsi="Times New Roman" w:cs="Times New Roman"/>
                <w:sz w:val="24"/>
                <w:szCs w:val="24"/>
              </w:rPr>
              <w:t>0</w:t>
            </w:r>
          </w:p>
        </w:tc>
      </w:tr>
      <w:tr w:rsidR="00004495" w:rsidRPr="00696F09" w:rsidTr="00612300">
        <w:tc>
          <w:tcPr>
            <w:tcW w:w="7433" w:type="dxa"/>
            <w:gridSpan w:val="8"/>
          </w:tcPr>
          <w:p w:rsidR="00004495" w:rsidRPr="001079CB" w:rsidRDefault="00004495"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Основные показатели реализации мероприятий подпрограммы</w:t>
            </w:r>
          </w:p>
        </w:tc>
        <w:tc>
          <w:tcPr>
            <w:tcW w:w="1701" w:type="dxa"/>
            <w:gridSpan w:val="2"/>
          </w:tcPr>
          <w:p w:rsidR="00004495" w:rsidRPr="001079CB" w:rsidRDefault="00004495"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1-й год реализации программы</w:t>
            </w:r>
          </w:p>
        </w:tc>
        <w:tc>
          <w:tcPr>
            <w:tcW w:w="1134" w:type="dxa"/>
            <w:gridSpan w:val="2"/>
          </w:tcPr>
          <w:p w:rsidR="00004495" w:rsidRPr="001079CB" w:rsidRDefault="00004495"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2-й год реализации программы</w:t>
            </w:r>
          </w:p>
        </w:tc>
        <w:tc>
          <w:tcPr>
            <w:tcW w:w="1418" w:type="dxa"/>
            <w:gridSpan w:val="2"/>
          </w:tcPr>
          <w:p w:rsidR="00004495" w:rsidRPr="001079CB" w:rsidRDefault="00004495"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3-й год реализации программы</w:t>
            </w:r>
          </w:p>
        </w:tc>
        <w:tc>
          <w:tcPr>
            <w:tcW w:w="1134" w:type="dxa"/>
            <w:gridSpan w:val="2"/>
          </w:tcPr>
          <w:p w:rsidR="00004495" w:rsidRPr="001079CB" w:rsidRDefault="00004495"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4-й год реализации программы</w:t>
            </w:r>
          </w:p>
        </w:tc>
        <w:tc>
          <w:tcPr>
            <w:tcW w:w="2002" w:type="dxa"/>
            <w:gridSpan w:val="2"/>
          </w:tcPr>
          <w:p w:rsidR="00004495" w:rsidRPr="001079CB" w:rsidRDefault="00004495" w:rsidP="005D2080">
            <w:pPr>
              <w:pStyle w:val="ConsPlusNormal"/>
              <w:rPr>
                <w:rFonts w:ascii="Times New Roman" w:hAnsi="Times New Roman" w:cs="Times New Roman"/>
                <w:sz w:val="24"/>
                <w:szCs w:val="24"/>
              </w:rPr>
            </w:pPr>
            <w:r w:rsidRPr="001079CB">
              <w:rPr>
                <w:rFonts w:ascii="Times New Roman" w:hAnsi="Times New Roman" w:cs="Times New Roman"/>
                <w:sz w:val="24"/>
                <w:szCs w:val="24"/>
              </w:rPr>
              <w:t>5-й год реализации программы</w:t>
            </w:r>
          </w:p>
        </w:tc>
      </w:tr>
      <w:tr w:rsidR="001079CB" w:rsidRPr="00696F09" w:rsidTr="001079CB">
        <w:tc>
          <w:tcPr>
            <w:tcW w:w="4731" w:type="dxa"/>
            <w:gridSpan w:val="3"/>
            <w:tcBorders>
              <w:right w:val="nil"/>
            </w:tcBorders>
          </w:tcPr>
          <w:p w:rsidR="001079CB" w:rsidRPr="001079CB" w:rsidRDefault="001079CB" w:rsidP="005D2080">
            <w:pPr>
              <w:pStyle w:val="ConsPlusNormal"/>
              <w:rPr>
                <w:rFonts w:ascii="Times New Roman" w:hAnsi="Times New Roman" w:cs="Times New Roman"/>
                <w:sz w:val="24"/>
                <w:szCs w:val="24"/>
              </w:rPr>
            </w:pPr>
            <w:r w:rsidRPr="001079CB">
              <w:rPr>
                <w:rFonts w:ascii="Times New Roman" w:hAnsi="Times New Roman" w:cs="Times New Roman"/>
                <w:color w:val="000000"/>
                <w:sz w:val="24"/>
                <w:szCs w:val="24"/>
              </w:rPr>
              <w:t>Количество технологических нарушений на объектах и системах ЖКХ на 1 тыс.</w:t>
            </w:r>
            <w:r w:rsidR="005557D0">
              <w:rPr>
                <w:rFonts w:ascii="Times New Roman" w:hAnsi="Times New Roman" w:cs="Times New Roman"/>
                <w:color w:val="000000"/>
                <w:sz w:val="24"/>
                <w:szCs w:val="24"/>
              </w:rPr>
              <w:t xml:space="preserve"> </w:t>
            </w:r>
            <w:proofErr w:type="gramStart"/>
            <w:r w:rsidRPr="001079CB">
              <w:rPr>
                <w:rFonts w:ascii="Times New Roman" w:hAnsi="Times New Roman" w:cs="Times New Roman"/>
                <w:color w:val="000000"/>
                <w:sz w:val="24"/>
                <w:szCs w:val="24"/>
              </w:rPr>
              <w:t>населения  (</w:t>
            </w:r>
            <w:proofErr w:type="spellStart"/>
            <w:proofErr w:type="gramEnd"/>
            <w:r w:rsidRPr="001079CB">
              <w:rPr>
                <w:rFonts w:ascii="Times New Roman" w:hAnsi="Times New Roman" w:cs="Times New Roman"/>
                <w:color w:val="000000"/>
                <w:sz w:val="24"/>
                <w:szCs w:val="24"/>
              </w:rPr>
              <w:t>ед.изм</w:t>
            </w:r>
            <w:proofErr w:type="spellEnd"/>
            <w:r w:rsidRPr="001079CB">
              <w:rPr>
                <w:rFonts w:ascii="Times New Roman" w:hAnsi="Times New Roman" w:cs="Times New Roman"/>
                <w:color w:val="000000"/>
                <w:sz w:val="24"/>
                <w:szCs w:val="24"/>
              </w:rPr>
              <w:t>. - ед./тыс.чел.)</w:t>
            </w:r>
          </w:p>
        </w:tc>
        <w:tc>
          <w:tcPr>
            <w:tcW w:w="144" w:type="dxa"/>
            <w:tcBorders>
              <w:left w:val="nil"/>
              <w:right w:val="nil"/>
            </w:tcBorders>
          </w:tcPr>
          <w:p w:rsidR="001079CB" w:rsidRPr="00696F09" w:rsidRDefault="001079CB" w:rsidP="005D2080">
            <w:pPr>
              <w:pStyle w:val="ConsPlusNormal"/>
              <w:rPr>
                <w:rFonts w:ascii="Times New Roman" w:hAnsi="Times New Roman" w:cs="Times New Roman"/>
                <w:sz w:val="24"/>
                <w:szCs w:val="24"/>
              </w:rPr>
            </w:pPr>
          </w:p>
        </w:tc>
        <w:tc>
          <w:tcPr>
            <w:tcW w:w="1701" w:type="dxa"/>
            <w:gridSpan w:val="3"/>
            <w:tcBorders>
              <w:left w:val="nil"/>
              <w:right w:val="nil"/>
            </w:tcBorders>
          </w:tcPr>
          <w:p w:rsidR="001079CB" w:rsidRPr="00696F09" w:rsidRDefault="001079CB" w:rsidP="005D2080">
            <w:pPr>
              <w:pStyle w:val="ConsPlusNormal"/>
              <w:rPr>
                <w:rFonts w:ascii="Times New Roman" w:hAnsi="Times New Roman" w:cs="Times New Roman"/>
                <w:sz w:val="24"/>
                <w:szCs w:val="24"/>
              </w:rPr>
            </w:pPr>
          </w:p>
        </w:tc>
        <w:tc>
          <w:tcPr>
            <w:tcW w:w="857" w:type="dxa"/>
            <w:tcBorders>
              <w:left w:val="nil"/>
            </w:tcBorders>
          </w:tcPr>
          <w:p w:rsidR="001079CB" w:rsidRPr="00696F09" w:rsidRDefault="001079CB" w:rsidP="005D2080">
            <w:pPr>
              <w:pStyle w:val="ConsPlusNormal"/>
              <w:rPr>
                <w:rFonts w:ascii="Times New Roman" w:hAnsi="Times New Roman" w:cs="Times New Roman"/>
                <w:sz w:val="24"/>
                <w:szCs w:val="24"/>
              </w:rPr>
            </w:pPr>
          </w:p>
        </w:tc>
        <w:tc>
          <w:tcPr>
            <w:tcW w:w="1701" w:type="dxa"/>
            <w:gridSpan w:val="2"/>
            <w:vAlign w:val="center"/>
          </w:tcPr>
          <w:p w:rsidR="001079CB" w:rsidRPr="009C5866" w:rsidRDefault="001079CB" w:rsidP="003059D1">
            <w:pPr>
              <w:jc w:val="center"/>
              <w:rPr>
                <w:color w:val="000000"/>
              </w:rPr>
            </w:pPr>
            <w:r>
              <w:rPr>
                <w:color w:val="000000"/>
              </w:rPr>
              <w:t>0,09</w:t>
            </w:r>
          </w:p>
        </w:tc>
        <w:tc>
          <w:tcPr>
            <w:tcW w:w="1134" w:type="dxa"/>
            <w:gridSpan w:val="2"/>
            <w:vAlign w:val="center"/>
          </w:tcPr>
          <w:p w:rsidR="001079CB" w:rsidRPr="009C5866" w:rsidRDefault="001079CB" w:rsidP="003059D1">
            <w:pPr>
              <w:jc w:val="center"/>
              <w:rPr>
                <w:color w:val="000000"/>
              </w:rPr>
            </w:pPr>
            <w:r>
              <w:rPr>
                <w:color w:val="000000"/>
              </w:rPr>
              <w:t>0,05</w:t>
            </w:r>
          </w:p>
        </w:tc>
        <w:tc>
          <w:tcPr>
            <w:tcW w:w="1418" w:type="dxa"/>
            <w:gridSpan w:val="2"/>
            <w:vAlign w:val="center"/>
          </w:tcPr>
          <w:p w:rsidR="001079CB" w:rsidRPr="009C5866" w:rsidRDefault="001079CB" w:rsidP="003059D1">
            <w:pPr>
              <w:jc w:val="center"/>
              <w:rPr>
                <w:color w:val="000000"/>
              </w:rPr>
            </w:pPr>
            <w:r>
              <w:rPr>
                <w:color w:val="000000"/>
              </w:rPr>
              <w:t>0,05</w:t>
            </w:r>
          </w:p>
        </w:tc>
        <w:tc>
          <w:tcPr>
            <w:tcW w:w="1134" w:type="dxa"/>
            <w:gridSpan w:val="2"/>
            <w:vAlign w:val="center"/>
          </w:tcPr>
          <w:p w:rsidR="001079CB" w:rsidRPr="009C5866" w:rsidRDefault="001079CB" w:rsidP="003059D1">
            <w:pPr>
              <w:jc w:val="center"/>
              <w:rPr>
                <w:color w:val="000000"/>
              </w:rPr>
            </w:pPr>
            <w:r>
              <w:rPr>
                <w:color w:val="000000"/>
              </w:rPr>
              <w:t>0</w:t>
            </w:r>
          </w:p>
        </w:tc>
        <w:tc>
          <w:tcPr>
            <w:tcW w:w="850" w:type="dxa"/>
            <w:tcBorders>
              <w:right w:val="nil"/>
            </w:tcBorders>
            <w:vAlign w:val="center"/>
          </w:tcPr>
          <w:p w:rsidR="001079CB" w:rsidRPr="009C5866" w:rsidRDefault="001079CB" w:rsidP="003059D1">
            <w:pPr>
              <w:jc w:val="center"/>
              <w:rPr>
                <w:color w:val="000000"/>
              </w:rPr>
            </w:pPr>
            <w:r>
              <w:rPr>
                <w:color w:val="000000"/>
              </w:rPr>
              <w:t>0</w:t>
            </w:r>
          </w:p>
        </w:tc>
        <w:tc>
          <w:tcPr>
            <w:tcW w:w="1152" w:type="dxa"/>
            <w:tcBorders>
              <w:left w:val="nil"/>
            </w:tcBorders>
          </w:tcPr>
          <w:p w:rsidR="001079CB" w:rsidRPr="00696F09" w:rsidRDefault="001079CB" w:rsidP="005D2080">
            <w:pPr>
              <w:pStyle w:val="ConsPlusNormal"/>
              <w:rPr>
                <w:rFonts w:ascii="Times New Roman" w:hAnsi="Times New Roman" w:cs="Times New Roman"/>
                <w:sz w:val="24"/>
                <w:szCs w:val="24"/>
              </w:rPr>
            </w:pPr>
          </w:p>
        </w:tc>
      </w:tr>
    </w:tbl>
    <w:p w:rsidR="00004495" w:rsidRPr="00696F09" w:rsidRDefault="00004495" w:rsidP="00004495">
      <w:pPr>
        <w:pStyle w:val="ConsPlusNormal"/>
        <w:jc w:val="both"/>
        <w:rPr>
          <w:rFonts w:ascii="Times New Roman" w:hAnsi="Times New Roman" w:cs="Times New Roman"/>
          <w:sz w:val="24"/>
          <w:szCs w:val="24"/>
        </w:rPr>
      </w:pPr>
    </w:p>
    <w:p w:rsidR="00004495" w:rsidRPr="00696F09" w:rsidRDefault="00004495" w:rsidP="00004495">
      <w:pPr>
        <w:pStyle w:val="ConsPlusNormal"/>
        <w:jc w:val="both"/>
        <w:rPr>
          <w:rFonts w:ascii="Times New Roman" w:hAnsi="Times New Roman" w:cs="Times New Roman"/>
          <w:sz w:val="24"/>
          <w:szCs w:val="24"/>
        </w:rPr>
      </w:pPr>
    </w:p>
    <w:p w:rsidR="00004495" w:rsidRDefault="00004495" w:rsidP="00004495">
      <w:pPr>
        <w:pStyle w:val="ConsPlusNormal"/>
        <w:jc w:val="both"/>
        <w:rPr>
          <w:rFonts w:ascii="Times New Roman" w:hAnsi="Times New Roman" w:cs="Times New Roman"/>
          <w:sz w:val="24"/>
          <w:szCs w:val="24"/>
        </w:rPr>
      </w:pPr>
    </w:p>
    <w:p w:rsidR="005557D0" w:rsidRDefault="005557D0" w:rsidP="00004495">
      <w:pPr>
        <w:pStyle w:val="ConsPlusNormal"/>
        <w:jc w:val="both"/>
        <w:rPr>
          <w:rFonts w:ascii="Times New Roman" w:hAnsi="Times New Roman" w:cs="Times New Roman"/>
          <w:sz w:val="24"/>
          <w:szCs w:val="24"/>
        </w:rPr>
      </w:pPr>
    </w:p>
    <w:p w:rsidR="005557D0" w:rsidRDefault="005557D0" w:rsidP="00004495">
      <w:pPr>
        <w:pStyle w:val="ConsPlusNormal"/>
        <w:jc w:val="both"/>
        <w:rPr>
          <w:rFonts w:ascii="Times New Roman" w:hAnsi="Times New Roman" w:cs="Times New Roman"/>
          <w:sz w:val="24"/>
          <w:szCs w:val="24"/>
        </w:rPr>
      </w:pPr>
    </w:p>
    <w:p w:rsidR="005557D0" w:rsidRDefault="005557D0" w:rsidP="00004495">
      <w:pPr>
        <w:pStyle w:val="ConsPlusNormal"/>
        <w:jc w:val="both"/>
        <w:rPr>
          <w:rFonts w:ascii="Times New Roman" w:hAnsi="Times New Roman" w:cs="Times New Roman"/>
          <w:sz w:val="24"/>
          <w:szCs w:val="24"/>
        </w:rPr>
      </w:pPr>
    </w:p>
    <w:p w:rsidR="005557D0" w:rsidRDefault="005557D0" w:rsidP="00004495">
      <w:pPr>
        <w:pStyle w:val="ConsPlusNormal"/>
        <w:jc w:val="both"/>
        <w:rPr>
          <w:rFonts w:ascii="Times New Roman" w:hAnsi="Times New Roman" w:cs="Times New Roman"/>
          <w:sz w:val="24"/>
          <w:szCs w:val="24"/>
        </w:rPr>
      </w:pPr>
    </w:p>
    <w:p w:rsidR="005557D0" w:rsidRDefault="005557D0" w:rsidP="00004495">
      <w:pPr>
        <w:pStyle w:val="ConsPlusNormal"/>
        <w:jc w:val="both"/>
        <w:rPr>
          <w:rFonts w:ascii="Times New Roman" w:hAnsi="Times New Roman" w:cs="Times New Roman"/>
          <w:sz w:val="24"/>
          <w:szCs w:val="24"/>
        </w:rPr>
      </w:pPr>
    </w:p>
    <w:p w:rsidR="00AA0459" w:rsidRDefault="00AA0459" w:rsidP="00AA0459">
      <w:pPr>
        <w:pStyle w:val="ConsPlusNormal"/>
        <w:jc w:val="center"/>
        <w:outlineLvl w:val="2"/>
        <w:sectPr w:rsidR="00AA0459">
          <w:pgSz w:w="16838" w:h="11905" w:orient="landscape"/>
          <w:pgMar w:top="1701" w:right="1134" w:bottom="850" w:left="1134" w:header="0" w:footer="0" w:gutter="0"/>
          <w:cols w:space="720"/>
        </w:sectPr>
      </w:pPr>
    </w:p>
    <w:p w:rsidR="00AA0459" w:rsidRPr="00AA0459" w:rsidRDefault="006054C1" w:rsidP="00AA0459">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lastRenderedPageBreak/>
        <w:t>9.2</w:t>
      </w:r>
      <w:r w:rsidR="00AA0459" w:rsidRPr="00AA0459">
        <w:rPr>
          <w:rFonts w:ascii="Times New Roman" w:hAnsi="Times New Roman" w:cs="Times New Roman"/>
          <w:sz w:val="24"/>
          <w:szCs w:val="24"/>
        </w:rPr>
        <w:t>. Описание задач подпрограммы I "Модернизация объектов</w:t>
      </w:r>
    </w:p>
    <w:p w:rsidR="00AA0459" w:rsidRPr="00AA0459" w:rsidRDefault="00AA0459" w:rsidP="00AA0459">
      <w:pPr>
        <w:pStyle w:val="ConsPlusNormal"/>
        <w:jc w:val="center"/>
        <w:rPr>
          <w:rFonts w:ascii="Times New Roman" w:hAnsi="Times New Roman" w:cs="Times New Roman"/>
          <w:sz w:val="24"/>
          <w:szCs w:val="24"/>
        </w:rPr>
      </w:pPr>
      <w:r w:rsidRPr="00AA0459">
        <w:rPr>
          <w:rFonts w:ascii="Times New Roman" w:hAnsi="Times New Roman" w:cs="Times New Roman"/>
          <w:sz w:val="24"/>
          <w:szCs w:val="24"/>
        </w:rPr>
        <w:t>коммунальной инфраструктуры"</w:t>
      </w:r>
    </w:p>
    <w:p w:rsidR="00AA0459" w:rsidRPr="00AA0459" w:rsidRDefault="00AA0459" w:rsidP="00AA0459">
      <w:pPr>
        <w:pStyle w:val="ConsPlusNormal"/>
        <w:jc w:val="both"/>
        <w:rPr>
          <w:rFonts w:ascii="Times New Roman" w:hAnsi="Times New Roman" w:cs="Times New Roman"/>
          <w:sz w:val="24"/>
          <w:szCs w:val="24"/>
        </w:rPr>
      </w:pP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Для достижения цели </w:t>
      </w:r>
      <w:r>
        <w:rPr>
          <w:rFonts w:ascii="Times New Roman" w:hAnsi="Times New Roman" w:cs="Times New Roman"/>
          <w:sz w:val="24"/>
          <w:szCs w:val="24"/>
        </w:rPr>
        <w:t>муниципальной</w:t>
      </w:r>
      <w:r w:rsidRPr="00AA0459">
        <w:rPr>
          <w:rFonts w:ascii="Times New Roman" w:hAnsi="Times New Roman" w:cs="Times New Roman"/>
          <w:sz w:val="24"/>
          <w:szCs w:val="24"/>
        </w:rPr>
        <w:t xml:space="preserve"> программы "Развитие жилищно-коммунального хозяйства</w:t>
      </w:r>
      <w:r>
        <w:rPr>
          <w:rFonts w:ascii="Times New Roman" w:hAnsi="Times New Roman" w:cs="Times New Roman"/>
          <w:sz w:val="24"/>
          <w:szCs w:val="24"/>
        </w:rPr>
        <w:t xml:space="preserve"> на территории городского округа Пущино</w:t>
      </w:r>
      <w:r w:rsidRPr="00AA0459">
        <w:rPr>
          <w:rFonts w:ascii="Times New Roman" w:hAnsi="Times New Roman" w:cs="Times New Roman"/>
          <w:sz w:val="24"/>
          <w:szCs w:val="24"/>
        </w:rPr>
        <w:t>" на 2017-2021 годы и решения проблем в сфере коммунального хозяйства в рамках настоящей подпрограммы планируется решить задачу обеспечения надежности функционирования систем коммунальной инфраструктуры за счет снижения аварийности (в системах водоснабжения и водоотведения/теплоснабжения).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Решение указанной задачи будет способствовать улучшению качества коммунальных услуг, предоставляемых населению </w:t>
      </w:r>
      <w:r w:rsidR="00E84EEF">
        <w:rPr>
          <w:rFonts w:ascii="Times New Roman" w:hAnsi="Times New Roman" w:cs="Times New Roman"/>
          <w:sz w:val="24"/>
          <w:szCs w:val="24"/>
        </w:rPr>
        <w:t>города Пущино</w:t>
      </w:r>
      <w:r w:rsidRPr="00AA0459">
        <w:rPr>
          <w:rFonts w:ascii="Times New Roman" w:hAnsi="Times New Roman" w:cs="Times New Roman"/>
          <w:sz w:val="24"/>
          <w:szCs w:val="24"/>
        </w:rPr>
        <w:t xml:space="preserve">, снижению износа объектов и систем коммунальной инфраструктуры, повышению надежности и </w:t>
      </w:r>
      <w:proofErr w:type="spellStart"/>
      <w:r w:rsidRPr="00AA0459">
        <w:rPr>
          <w:rFonts w:ascii="Times New Roman" w:hAnsi="Times New Roman" w:cs="Times New Roman"/>
          <w:sz w:val="24"/>
          <w:szCs w:val="24"/>
        </w:rPr>
        <w:t>энергоэффективности</w:t>
      </w:r>
      <w:proofErr w:type="spellEnd"/>
      <w:r w:rsidRPr="00AA0459">
        <w:rPr>
          <w:rFonts w:ascii="Times New Roman" w:hAnsi="Times New Roman" w:cs="Times New Roman"/>
          <w:sz w:val="24"/>
          <w:szCs w:val="24"/>
        </w:rPr>
        <w:t xml:space="preserve"> их работы, а также повышению инвестиционной привлекательности отрасли жилищно-коммунального хозяйства.</w:t>
      </w:r>
    </w:p>
    <w:p w:rsidR="00AA0459" w:rsidRPr="00AA0459" w:rsidRDefault="00AA0459" w:rsidP="00AA0459">
      <w:pPr>
        <w:pStyle w:val="ConsPlusNormal"/>
        <w:jc w:val="both"/>
        <w:rPr>
          <w:rFonts w:ascii="Times New Roman" w:hAnsi="Times New Roman" w:cs="Times New Roman"/>
          <w:sz w:val="24"/>
          <w:szCs w:val="24"/>
        </w:rPr>
      </w:pPr>
    </w:p>
    <w:p w:rsidR="00AA0459" w:rsidRPr="00AA0459" w:rsidRDefault="006054C1" w:rsidP="00AA0459">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9.3</w:t>
      </w:r>
      <w:r w:rsidR="00AA0459" w:rsidRPr="00AA0459">
        <w:rPr>
          <w:rFonts w:ascii="Times New Roman" w:hAnsi="Times New Roman" w:cs="Times New Roman"/>
          <w:sz w:val="24"/>
          <w:szCs w:val="24"/>
        </w:rPr>
        <w:t>. Характеристика проблем и мероприятий подпрограммы I</w:t>
      </w:r>
    </w:p>
    <w:p w:rsidR="00AA0459" w:rsidRPr="00AA0459" w:rsidRDefault="00AA0459" w:rsidP="00AA0459">
      <w:pPr>
        <w:pStyle w:val="ConsPlusNormal"/>
        <w:jc w:val="center"/>
        <w:rPr>
          <w:rFonts w:ascii="Times New Roman" w:hAnsi="Times New Roman" w:cs="Times New Roman"/>
          <w:sz w:val="24"/>
          <w:szCs w:val="24"/>
        </w:rPr>
      </w:pPr>
      <w:r w:rsidRPr="00AA0459">
        <w:rPr>
          <w:rFonts w:ascii="Times New Roman" w:hAnsi="Times New Roman" w:cs="Times New Roman"/>
          <w:sz w:val="24"/>
          <w:szCs w:val="24"/>
        </w:rPr>
        <w:t>"Модернизация объектов коммунальной инфраструктуры"</w:t>
      </w:r>
    </w:p>
    <w:p w:rsidR="00AA0459" w:rsidRPr="00AA0459" w:rsidRDefault="00AA0459" w:rsidP="00AA0459">
      <w:pPr>
        <w:pStyle w:val="ConsPlusNormal"/>
        <w:jc w:val="both"/>
        <w:rPr>
          <w:rFonts w:ascii="Times New Roman" w:hAnsi="Times New Roman" w:cs="Times New Roman"/>
          <w:sz w:val="24"/>
          <w:szCs w:val="24"/>
        </w:rPr>
      </w:pP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1. Одним из приоритетов развития отрасли коммунального хозяйства является предоставление качественных жилищно-коммунальных услуг потребителям в целях обеспечения им комфортных условий проживания при сохранении баланса интересов различных участников сферы коммунального хозяйства.</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Коммунальное хозяйство является одной из базовых отраслей экономики </w:t>
      </w:r>
      <w:r w:rsidR="00E84EEF">
        <w:rPr>
          <w:rFonts w:ascii="Times New Roman" w:hAnsi="Times New Roman" w:cs="Times New Roman"/>
          <w:sz w:val="24"/>
          <w:szCs w:val="24"/>
        </w:rPr>
        <w:t>город</w:t>
      </w:r>
      <w:r w:rsidRPr="00AA0459">
        <w:rPr>
          <w:rFonts w:ascii="Times New Roman" w:hAnsi="Times New Roman" w:cs="Times New Roman"/>
          <w:sz w:val="24"/>
          <w:szCs w:val="24"/>
        </w:rPr>
        <w:t>а, обеспечивающей население жизненно важными услугами.</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Оказание услуг тепло-, водоснабжения и водоотведения осуществляется посредством эксплуатации системы коммунального хозяйства</w:t>
      </w:r>
      <w:r w:rsidR="00E84EEF">
        <w:rPr>
          <w:rFonts w:ascii="Times New Roman" w:hAnsi="Times New Roman" w:cs="Times New Roman"/>
          <w:sz w:val="24"/>
          <w:szCs w:val="24"/>
        </w:rPr>
        <w:t xml:space="preserve"> города</w:t>
      </w:r>
      <w:r w:rsidRPr="00AA0459">
        <w:rPr>
          <w:rFonts w:ascii="Times New Roman" w:hAnsi="Times New Roman" w:cs="Times New Roman"/>
          <w:sz w:val="24"/>
          <w:szCs w:val="24"/>
        </w:rPr>
        <w:t>, представляющей собой сложный комплекс технически взаимосвязанных объектов водоснабжения, водоотведения и теплоснабжения, обеспечивающих производство и транспортировку соответствующих коммунальных ресурсов, и состоящей из:</w:t>
      </w:r>
    </w:p>
    <w:p w:rsidR="00E84EEF" w:rsidRPr="003D435A" w:rsidRDefault="00E84EEF" w:rsidP="00E84EEF">
      <w:pPr>
        <w:widowControl w:val="0"/>
        <w:autoSpaceDE w:val="0"/>
        <w:ind w:firstLine="360"/>
        <w:jc w:val="both"/>
      </w:pPr>
      <w:r w:rsidRPr="003D435A">
        <w:t xml:space="preserve">- 1 котельная, </w:t>
      </w:r>
    </w:p>
    <w:p w:rsidR="00E84EEF" w:rsidRPr="003D435A" w:rsidRDefault="00E84EEF" w:rsidP="00E84EEF">
      <w:pPr>
        <w:widowControl w:val="0"/>
        <w:autoSpaceDE w:val="0"/>
        <w:ind w:firstLine="360"/>
        <w:jc w:val="both"/>
      </w:pPr>
      <w:r w:rsidRPr="003D435A">
        <w:t>- 84 километр</w:t>
      </w:r>
      <w:r>
        <w:t>а</w:t>
      </w:r>
      <w:r w:rsidRPr="003D435A">
        <w:t xml:space="preserve"> тепловых сетей, </w:t>
      </w:r>
    </w:p>
    <w:p w:rsidR="00E84EEF" w:rsidRPr="003D435A" w:rsidRDefault="00E84EEF" w:rsidP="00E84EEF">
      <w:pPr>
        <w:widowControl w:val="0"/>
        <w:autoSpaceDE w:val="0"/>
        <w:ind w:firstLine="360"/>
        <w:jc w:val="both"/>
      </w:pPr>
      <w:r w:rsidRPr="003D435A">
        <w:t xml:space="preserve">- 7 водозаборных артезианских скважин, </w:t>
      </w:r>
    </w:p>
    <w:p w:rsidR="00E84EEF" w:rsidRPr="003D435A" w:rsidRDefault="00E84EEF" w:rsidP="00E84EEF">
      <w:pPr>
        <w:widowControl w:val="0"/>
        <w:autoSpaceDE w:val="0"/>
        <w:ind w:firstLine="360"/>
        <w:jc w:val="both"/>
      </w:pPr>
      <w:r w:rsidRPr="003D435A">
        <w:t>- 2 насосны</w:t>
      </w:r>
      <w:r>
        <w:t>е</w:t>
      </w:r>
      <w:r w:rsidRPr="003D435A">
        <w:t xml:space="preserve"> станции, </w:t>
      </w:r>
    </w:p>
    <w:p w:rsidR="00E84EEF" w:rsidRPr="003D435A" w:rsidRDefault="00E84EEF" w:rsidP="00E84EEF">
      <w:pPr>
        <w:widowControl w:val="0"/>
        <w:autoSpaceDE w:val="0"/>
        <w:ind w:firstLine="360"/>
        <w:jc w:val="both"/>
      </w:pPr>
      <w:r w:rsidRPr="003D435A">
        <w:t>- 1 очистн</w:t>
      </w:r>
      <w:r>
        <w:t>ое</w:t>
      </w:r>
      <w:r w:rsidRPr="003D435A">
        <w:t xml:space="preserve"> сооружени</w:t>
      </w:r>
      <w:r>
        <w:t>е</w:t>
      </w:r>
      <w:r w:rsidRPr="003D435A">
        <w:t xml:space="preserve">, </w:t>
      </w:r>
    </w:p>
    <w:p w:rsidR="00E84EEF" w:rsidRPr="003D435A" w:rsidRDefault="00E84EEF" w:rsidP="00E84EEF">
      <w:pPr>
        <w:widowControl w:val="0"/>
        <w:autoSpaceDE w:val="0"/>
        <w:ind w:firstLine="360"/>
        <w:jc w:val="both"/>
      </w:pPr>
      <w:r w:rsidRPr="003D435A">
        <w:t>- 54</w:t>
      </w:r>
      <w:r>
        <w:t>,8</w:t>
      </w:r>
      <w:r w:rsidRPr="003D435A">
        <w:t xml:space="preserve"> километр</w:t>
      </w:r>
      <w:r>
        <w:t>а</w:t>
      </w:r>
      <w:r w:rsidRPr="003D435A">
        <w:t xml:space="preserve"> водопроводных сетей, </w:t>
      </w:r>
    </w:p>
    <w:p w:rsidR="00E84EEF" w:rsidRPr="003D435A" w:rsidRDefault="00E84EEF" w:rsidP="00E84EEF">
      <w:pPr>
        <w:widowControl w:val="0"/>
        <w:autoSpaceDE w:val="0"/>
        <w:ind w:firstLine="360"/>
        <w:jc w:val="both"/>
      </w:pPr>
      <w:r w:rsidRPr="003D435A">
        <w:t xml:space="preserve">- 52 километра канализационных сетей, </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Техническое состояние большинства объектов коммунальной инфраструктуры рассматривается как неудовлетворительное.</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Так, износ основных фондов водоснабжения по состоянию на 01.01.2016 составил более </w:t>
      </w:r>
      <w:r w:rsidR="00E84EEF">
        <w:rPr>
          <w:rFonts w:ascii="Times New Roman" w:hAnsi="Times New Roman" w:cs="Times New Roman"/>
          <w:sz w:val="24"/>
          <w:szCs w:val="24"/>
        </w:rPr>
        <w:t>90</w:t>
      </w:r>
      <w:r w:rsidRPr="00AA0459">
        <w:rPr>
          <w:rFonts w:ascii="Times New Roman" w:hAnsi="Times New Roman" w:cs="Times New Roman"/>
          <w:sz w:val="24"/>
          <w:szCs w:val="24"/>
        </w:rPr>
        <w:t xml:space="preserve"> процента.</w:t>
      </w:r>
    </w:p>
    <w:p w:rsidR="00AA0459" w:rsidRPr="00AA0459" w:rsidRDefault="00AA0459" w:rsidP="00A17330">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Износ основных фондов объектов водоотведения по состоянию на 01.01.2016 составил в среднем </w:t>
      </w:r>
      <w:r w:rsidR="00A17330">
        <w:rPr>
          <w:rFonts w:ascii="Times New Roman" w:hAnsi="Times New Roman" w:cs="Times New Roman"/>
          <w:sz w:val="24"/>
          <w:szCs w:val="24"/>
        </w:rPr>
        <w:t>93</w:t>
      </w:r>
      <w:r w:rsidRPr="00AA0459">
        <w:rPr>
          <w:rFonts w:ascii="Times New Roman" w:hAnsi="Times New Roman" w:cs="Times New Roman"/>
          <w:sz w:val="24"/>
          <w:szCs w:val="24"/>
        </w:rPr>
        <w:t xml:space="preserve"> процентов</w:t>
      </w:r>
      <w:r w:rsidR="00A17330">
        <w:rPr>
          <w:rFonts w:ascii="Times New Roman" w:hAnsi="Times New Roman" w:cs="Times New Roman"/>
          <w:sz w:val="24"/>
          <w:szCs w:val="24"/>
        </w:rPr>
        <w:t>.</w:t>
      </w:r>
    </w:p>
    <w:p w:rsidR="00A17330" w:rsidRPr="004850C1" w:rsidRDefault="00A17330" w:rsidP="00A17330">
      <w:pPr>
        <w:shd w:val="clear" w:color="auto" w:fill="FFFFFF"/>
        <w:tabs>
          <w:tab w:val="left" w:pos="2328"/>
          <w:tab w:val="left" w:pos="4656"/>
          <w:tab w:val="left" w:pos="5146"/>
          <w:tab w:val="left" w:pos="6763"/>
          <w:tab w:val="left" w:pos="7824"/>
        </w:tabs>
        <w:ind w:right="29"/>
        <w:jc w:val="both"/>
        <w:rPr>
          <w:color w:val="000000"/>
        </w:rPr>
      </w:pPr>
      <w:r>
        <w:rPr>
          <w:color w:val="000000"/>
        </w:rPr>
        <w:t xml:space="preserve">         </w:t>
      </w:r>
      <w:r w:rsidRPr="004850C1">
        <w:rPr>
          <w:color w:val="000000"/>
        </w:rPr>
        <w:t>Система</w:t>
      </w:r>
      <w:r>
        <w:rPr>
          <w:color w:val="000000"/>
        </w:rPr>
        <w:t xml:space="preserve"> </w:t>
      </w:r>
      <w:r w:rsidRPr="004850C1">
        <w:rPr>
          <w:color w:val="000000"/>
        </w:rPr>
        <w:t>теплоснабжения</w:t>
      </w:r>
      <w:r>
        <w:rPr>
          <w:color w:val="000000"/>
        </w:rPr>
        <w:t xml:space="preserve"> </w:t>
      </w:r>
      <w:r w:rsidRPr="004850C1">
        <w:rPr>
          <w:color w:val="000000"/>
        </w:rPr>
        <w:t>в</w:t>
      </w:r>
      <w:r>
        <w:rPr>
          <w:color w:val="000000"/>
        </w:rPr>
        <w:t xml:space="preserve"> </w:t>
      </w:r>
      <w:r w:rsidRPr="004850C1">
        <w:rPr>
          <w:color w:val="000000"/>
        </w:rPr>
        <w:t>настоящее</w:t>
      </w:r>
      <w:r>
        <w:rPr>
          <w:color w:val="000000"/>
        </w:rPr>
        <w:t xml:space="preserve"> </w:t>
      </w:r>
      <w:r w:rsidRPr="004850C1">
        <w:rPr>
          <w:color w:val="000000"/>
        </w:rPr>
        <w:t>время</w:t>
      </w:r>
      <w:r>
        <w:rPr>
          <w:color w:val="000000"/>
        </w:rPr>
        <w:t xml:space="preserve"> </w:t>
      </w:r>
      <w:r w:rsidRPr="004850C1">
        <w:rPr>
          <w:color w:val="000000"/>
        </w:rPr>
        <w:t>характеризуется</w:t>
      </w:r>
      <w:r>
        <w:rPr>
          <w:color w:val="000000"/>
        </w:rPr>
        <w:t xml:space="preserve"> </w:t>
      </w:r>
      <w:r w:rsidRPr="004850C1">
        <w:rPr>
          <w:color w:val="000000"/>
        </w:rPr>
        <w:t>следующими негативными технико-экономическими показателями:</w:t>
      </w:r>
      <w:r>
        <w:rPr>
          <w:color w:val="000000"/>
        </w:rPr>
        <w:t xml:space="preserve"> </w:t>
      </w:r>
      <w:r w:rsidRPr="004850C1">
        <w:rPr>
          <w:color w:val="000000"/>
        </w:rPr>
        <w:t>нарастающий износ, моральное и физическое старение основных</w:t>
      </w:r>
      <w:r>
        <w:rPr>
          <w:color w:val="000000"/>
        </w:rPr>
        <w:t xml:space="preserve"> </w:t>
      </w:r>
      <w:r w:rsidRPr="004850C1">
        <w:rPr>
          <w:color w:val="000000"/>
        </w:rPr>
        <w:t>производственных фондов. Средний износ оборудования производственной</w:t>
      </w:r>
      <w:r>
        <w:rPr>
          <w:color w:val="000000"/>
        </w:rPr>
        <w:t xml:space="preserve"> </w:t>
      </w:r>
      <w:r w:rsidRPr="004850C1">
        <w:rPr>
          <w:color w:val="000000"/>
        </w:rPr>
        <w:t>котельной к 201</w:t>
      </w:r>
      <w:r>
        <w:rPr>
          <w:color w:val="000000"/>
        </w:rPr>
        <w:t>6</w:t>
      </w:r>
      <w:r w:rsidRPr="004850C1">
        <w:rPr>
          <w:color w:val="000000"/>
        </w:rPr>
        <w:t xml:space="preserve"> году составил </w:t>
      </w:r>
      <w:r>
        <w:t>6</w:t>
      </w:r>
      <w:r w:rsidRPr="00991D44">
        <w:t>7</w:t>
      </w:r>
      <w:r w:rsidRPr="004850C1">
        <w:rPr>
          <w:color w:val="000000"/>
        </w:rPr>
        <w:t xml:space="preserve"> %, тепловых сетей – </w:t>
      </w:r>
      <w:r>
        <w:rPr>
          <w:color w:val="000000"/>
        </w:rPr>
        <w:t>86,5</w:t>
      </w:r>
      <w:r w:rsidRPr="004850C1">
        <w:rPr>
          <w:color w:val="000000"/>
        </w:rPr>
        <w:t xml:space="preserve"> %;</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Высокий уровень износа объектов коммунального хозяйства влечет за собой рост числа технологических нарушений и аварий, повышение потерь и утечек ресурсов, снижение надежности работы объектов коммунальной инфраструктуры и в результате - снижение качества коммунальных услуг, предоставляемых населению.</w:t>
      </w:r>
    </w:p>
    <w:p w:rsidR="00A17330"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Неудовлетворительное техническое состояние объектов коммунальной инфраструктуры негативно влияет на результаты финансово-хозяйственной деятельности </w:t>
      </w:r>
      <w:r w:rsidR="00A17330">
        <w:rPr>
          <w:rFonts w:ascii="Times New Roman" w:hAnsi="Times New Roman" w:cs="Times New Roman"/>
          <w:sz w:val="24"/>
          <w:szCs w:val="24"/>
        </w:rPr>
        <w:lastRenderedPageBreak/>
        <w:t xml:space="preserve">единственной в городе </w:t>
      </w:r>
      <w:proofErr w:type="spellStart"/>
      <w:r w:rsidR="00A17330">
        <w:rPr>
          <w:rFonts w:ascii="Times New Roman" w:hAnsi="Times New Roman" w:cs="Times New Roman"/>
          <w:sz w:val="24"/>
          <w:szCs w:val="24"/>
        </w:rPr>
        <w:t>ресуроснабжающей</w:t>
      </w:r>
      <w:proofErr w:type="spellEnd"/>
      <w:r w:rsidRPr="00AA0459">
        <w:rPr>
          <w:rFonts w:ascii="Times New Roman" w:hAnsi="Times New Roman" w:cs="Times New Roman"/>
          <w:sz w:val="24"/>
          <w:szCs w:val="24"/>
        </w:rPr>
        <w:t xml:space="preserve"> организаци</w:t>
      </w:r>
      <w:r w:rsidR="00A17330">
        <w:rPr>
          <w:rFonts w:ascii="Times New Roman" w:hAnsi="Times New Roman" w:cs="Times New Roman"/>
          <w:sz w:val="24"/>
          <w:szCs w:val="24"/>
        </w:rPr>
        <w:t>и</w:t>
      </w:r>
      <w:r w:rsidRPr="00AA0459">
        <w:rPr>
          <w:rFonts w:ascii="Times New Roman" w:hAnsi="Times New Roman" w:cs="Times New Roman"/>
          <w:sz w:val="24"/>
          <w:szCs w:val="24"/>
        </w:rPr>
        <w:t>, котор</w:t>
      </w:r>
      <w:r w:rsidR="00A17330">
        <w:rPr>
          <w:rFonts w:ascii="Times New Roman" w:hAnsi="Times New Roman" w:cs="Times New Roman"/>
          <w:sz w:val="24"/>
          <w:szCs w:val="24"/>
        </w:rPr>
        <w:t>ая</w:t>
      </w:r>
      <w:r w:rsidRPr="00AA0459">
        <w:rPr>
          <w:rFonts w:ascii="Times New Roman" w:hAnsi="Times New Roman" w:cs="Times New Roman"/>
          <w:sz w:val="24"/>
          <w:szCs w:val="24"/>
        </w:rPr>
        <w:t xml:space="preserve"> все чаще вынужден</w:t>
      </w:r>
      <w:r w:rsidR="00A17330">
        <w:rPr>
          <w:rFonts w:ascii="Times New Roman" w:hAnsi="Times New Roman" w:cs="Times New Roman"/>
          <w:sz w:val="24"/>
          <w:szCs w:val="24"/>
        </w:rPr>
        <w:t>а</w:t>
      </w:r>
      <w:r w:rsidRPr="00AA0459">
        <w:rPr>
          <w:rFonts w:ascii="Times New Roman" w:hAnsi="Times New Roman" w:cs="Times New Roman"/>
          <w:sz w:val="24"/>
          <w:szCs w:val="24"/>
        </w:rPr>
        <w:t xml:space="preserve"> использовать достаточно ограниченные финансовые ресурсы не на планово-предупредительный ремонт сетей и оборудования систем тепло-, водоснабжения и водоотведения, а на аварийно-восстановительные работы. </w:t>
      </w:r>
    </w:p>
    <w:p w:rsidR="00AA0459" w:rsidRPr="00AA0459" w:rsidRDefault="00F25E76" w:rsidP="00AA045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w:t>
      </w:r>
      <w:r w:rsidR="00AA0459" w:rsidRPr="00AA0459">
        <w:rPr>
          <w:rFonts w:ascii="Times New Roman" w:hAnsi="Times New Roman" w:cs="Times New Roman"/>
          <w:sz w:val="24"/>
          <w:szCs w:val="24"/>
        </w:rPr>
        <w:t xml:space="preserve">одернизация объектов коммунальной инфраструктуры </w:t>
      </w:r>
      <w:r>
        <w:rPr>
          <w:rFonts w:ascii="Times New Roman" w:hAnsi="Times New Roman" w:cs="Times New Roman"/>
          <w:sz w:val="24"/>
          <w:szCs w:val="24"/>
        </w:rPr>
        <w:t>города</w:t>
      </w:r>
      <w:r w:rsidR="00AA0459" w:rsidRPr="00AA0459">
        <w:rPr>
          <w:rFonts w:ascii="Times New Roman" w:hAnsi="Times New Roman" w:cs="Times New Roman"/>
          <w:sz w:val="24"/>
          <w:szCs w:val="24"/>
        </w:rPr>
        <w:t xml:space="preserve"> позволит:</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обеспечить более комфортные условия проживания населения </w:t>
      </w:r>
      <w:r w:rsidR="00F25E76">
        <w:rPr>
          <w:rFonts w:ascii="Times New Roman" w:hAnsi="Times New Roman" w:cs="Times New Roman"/>
          <w:sz w:val="24"/>
          <w:szCs w:val="24"/>
        </w:rPr>
        <w:t>города Пущино</w:t>
      </w:r>
      <w:r w:rsidRPr="00AA0459">
        <w:rPr>
          <w:rFonts w:ascii="Times New Roman" w:hAnsi="Times New Roman" w:cs="Times New Roman"/>
          <w:sz w:val="24"/>
          <w:szCs w:val="24"/>
        </w:rPr>
        <w:t xml:space="preserve"> путем повышения качества предоставления коммунальных услуг;</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снизить потребление энергетических ресурсов в результате снижения потерь в процессе производства и доставки тепло- и </w:t>
      </w:r>
      <w:proofErr w:type="spellStart"/>
      <w:r w:rsidRPr="00AA0459">
        <w:rPr>
          <w:rFonts w:ascii="Times New Roman" w:hAnsi="Times New Roman" w:cs="Times New Roman"/>
          <w:sz w:val="24"/>
          <w:szCs w:val="24"/>
        </w:rPr>
        <w:t>водоресурсов</w:t>
      </w:r>
      <w:proofErr w:type="spellEnd"/>
      <w:r w:rsidRPr="00AA0459">
        <w:rPr>
          <w:rFonts w:ascii="Times New Roman" w:hAnsi="Times New Roman" w:cs="Times New Roman"/>
          <w:sz w:val="24"/>
          <w:szCs w:val="24"/>
        </w:rPr>
        <w:t xml:space="preserve"> потребителям;</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2. Решение указанных проблем осуществляется в рамках поставленной задачи Подпрограммы I путем выполнения следующих основных мероприятий:</w:t>
      </w:r>
    </w:p>
    <w:p w:rsidR="00AA0459" w:rsidRPr="00AA0459" w:rsidRDefault="00F25E76" w:rsidP="00F25E76">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AA0459" w:rsidRPr="00AA0459">
        <w:rPr>
          <w:rFonts w:ascii="Times New Roman" w:hAnsi="Times New Roman" w:cs="Times New Roman"/>
          <w:sz w:val="24"/>
          <w:szCs w:val="24"/>
        </w:rPr>
        <w:t xml:space="preserve">2.1. Основное мероприятие 1 - </w:t>
      </w:r>
      <w:r>
        <w:rPr>
          <w:rFonts w:ascii="Times New Roman" w:hAnsi="Times New Roman" w:cs="Times New Roman"/>
          <w:sz w:val="24"/>
          <w:szCs w:val="24"/>
        </w:rPr>
        <w:t>Ремонт объектов коммунальной инфраструктуры.</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В рамках данного основного мероприятия предусмотрено:</w:t>
      </w:r>
    </w:p>
    <w:p w:rsidR="00AA0459" w:rsidRPr="00AA0459" w:rsidRDefault="00F25E76"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капитальные вложения</w:t>
      </w:r>
      <w:r>
        <w:rPr>
          <w:rFonts w:ascii="Times New Roman" w:hAnsi="Times New Roman" w:cs="Times New Roman"/>
          <w:sz w:val="24"/>
          <w:szCs w:val="24"/>
        </w:rPr>
        <w:t xml:space="preserve"> в</w:t>
      </w:r>
      <w:r w:rsidR="00AA0459" w:rsidRPr="00AA0459">
        <w:rPr>
          <w:rFonts w:ascii="Times New Roman" w:hAnsi="Times New Roman" w:cs="Times New Roman"/>
          <w:sz w:val="24"/>
          <w:szCs w:val="24"/>
        </w:rPr>
        <w:t xml:space="preserve"> объект</w:t>
      </w:r>
      <w:r>
        <w:rPr>
          <w:rFonts w:ascii="Times New Roman" w:hAnsi="Times New Roman" w:cs="Times New Roman"/>
          <w:sz w:val="24"/>
          <w:szCs w:val="24"/>
        </w:rPr>
        <w:t>ы коммунальной инфраструктуры</w:t>
      </w:r>
      <w:r w:rsidR="00AA0459" w:rsidRPr="00AA0459">
        <w:rPr>
          <w:rFonts w:ascii="Times New Roman" w:hAnsi="Times New Roman" w:cs="Times New Roman"/>
          <w:sz w:val="24"/>
          <w:szCs w:val="24"/>
        </w:rPr>
        <w:t>;</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В результате реализации указанных мероприятий будут </w:t>
      </w:r>
      <w:r w:rsidR="00F25E76">
        <w:rPr>
          <w:rFonts w:ascii="Times New Roman" w:hAnsi="Times New Roman" w:cs="Times New Roman"/>
          <w:sz w:val="24"/>
          <w:szCs w:val="24"/>
        </w:rPr>
        <w:t xml:space="preserve">капитально </w:t>
      </w:r>
      <w:r w:rsidR="00A52050">
        <w:rPr>
          <w:rFonts w:ascii="Times New Roman" w:hAnsi="Times New Roman" w:cs="Times New Roman"/>
          <w:sz w:val="24"/>
          <w:szCs w:val="24"/>
        </w:rPr>
        <w:t>отремонтированы</w:t>
      </w:r>
      <w:r w:rsidRPr="00AA0459">
        <w:rPr>
          <w:rFonts w:ascii="Times New Roman" w:hAnsi="Times New Roman" w:cs="Times New Roman"/>
          <w:sz w:val="24"/>
          <w:szCs w:val="24"/>
        </w:rPr>
        <w:t xml:space="preserve"> объекты коммунальной инфраструктуры, что позволит снизить уровень износа объектов коммунальной инфраструктуры, сократить аварийность на объектах коммунальной инфраструктуры, довести показатели качества вырабатываемых коммунальных ресурсов до нормативных требований, тем самым повысив качество предоставляемых коммунальных услуг.</w:t>
      </w:r>
    </w:p>
    <w:p w:rsidR="00A52050"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2.2. Основное мероприятие 2 </w:t>
      </w:r>
      <w:r w:rsidR="00A52050">
        <w:rPr>
          <w:rFonts w:ascii="Times New Roman" w:hAnsi="Times New Roman" w:cs="Times New Roman"/>
          <w:sz w:val="24"/>
          <w:szCs w:val="24"/>
        </w:rPr>
        <w:t>–</w:t>
      </w:r>
      <w:r w:rsidRPr="00AA0459">
        <w:rPr>
          <w:rFonts w:ascii="Times New Roman" w:hAnsi="Times New Roman" w:cs="Times New Roman"/>
          <w:sz w:val="24"/>
          <w:szCs w:val="24"/>
        </w:rPr>
        <w:t xml:space="preserve"> </w:t>
      </w:r>
      <w:r w:rsidR="00A52050">
        <w:rPr>
          <w:rFonts w:ascii="Times New Roman" w:hAnsi="Times New Roman" w:cs="Times New Roman"/>
          <w:color w:val="000000"/>
          <w:sz w:val="24"/>
          <w:szCs w:val="24"/>
        </w:rPr>
        <w:t>Совершенствование системы управления жилищно-коммунального хозяйства:</w:t>
      </w:r>
    </w:p>
    <w:p w:rsidR="00A52050" w:rsidRPr="00A92451" w:rsidRDefault="00A52050" w:rsidP="00A52050">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мониторинг, инвестиционных программ организаций, оказывающих регулируемые виды деятельности в сфере теплоснабжения, водоснабжения и водоотведения;</w:t>
      </w:r>
    </w:p>
    <w:p w:rsidR="00A52050" w:rsidRPr="00A92451" w:rsidRDefault="00A52050" w:rsidP="00A52050">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осуществление взаимодействия с муниципальными организациями,  по подготовке объектов жилищно-коммунального хозяйства и социальной сферы к осенне-зимнему периоду, а также по накоплению нормативных запасов жидкого и твердого топлива для котельных в целях устойчивого прохождения отопительного периода;</w:t>
      </w:r>
    </w:p>
    <w:p w:rsidR="00A52050" w:rsidRPr="00A92451" w:rsidRDefault="00A52050" w:rsidP="00A52050">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мониторинг эффективности управления муниципальными предприятиями в сфере жилищно-коммунального хозяйства.</w:t>
      </w:r>
    </w:p>
    <w:p w:rsidR="00A52050" w:rsidRPr="00A92451" w:rsidRDefault="00A52050" w:rsidP="00A52050">
      <w:pPr>
        <w:pStyle w:val="ConsPlusNormal"/>
        <w:ind w:firstLine="540"/>
        <w:jc w:val="both"/>
        <w:rPr>
          <w:rFonts w:ascii="Times New Roman" w:hAnsi="Times New Roman" w:cs="Times New Roman"/>
          <w:sz w:val="24"/>
          <w:szCs w:val="24"/>
        </w:rPr>
      </w:pPr>
      <w:r w:rsidRPr="00A92451">
        <w:rPr>
          <w:rFonts w:ascii="Times New Roman" w:hAnsi="Times New Roman" w:cs="Times New Roman"/>
          <w:sz w:val="24"/>
          <w:szCs w:val="24"/>
        </w:rPr>
        <w:t>Реализация указанных мероприятий позволит привести объекты коммунальной инфраструктуры в надлежащее состояние, сократить потери в процессе производства и доставки энергоресурсов потребителям, обеспечить бесперебойную и качественную работу объектов водо-, теплоснабжения, водоотведения и очистки сточных вод, таким образом создав необходимые условия для повышения качества предоставления населению жилищно-коммунальных услуг.</w:t>
      </w:r>
    </w:p>
    <w:p w:rsidR="00AA0459" w:rsidRPr="00AA0459" w:rsidRDefault="00AA0459" w:rsidP="00AA0459">
      <w:pPr>
        <w:pStyle w:val="ConsPlusNormal"/>
        <w:jc w:val="both"/>
        <w:rPr>
          <w:rFonts w:ascii="Times New Roman" w:hAnsi="Times New Roman" w:cs="Times New Roman"/>
          <w:sz w:val="24"/>
          <w:szCs w:val="24"/>
        </w:rPr>
      </w:pPr>
    </w:p>
    <w:p w:rsidR="00AA0459" w:rsidRPr="00AA0459" w:rsidRDefault="006054C1" w:rsidP="00AA0459">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9.4</w:t>
      </w:r>
      <w:r w:rsidR="00AA0459" w:rsidRPr="00AA0459">
        <w:rPr>
          <w:rFonts w:ascii="Times New Roman" w:hAnsi="Times New Roman" w:cs="Times New Roman"/>
          <w:sz w:val="24"/>
          <w:szCs w:val="24"/>
        </w:rPr>
        <w:t>. Концептуальные направления реформирования,</w:t>
      </w:r>
    </w:p>
    <w:p w:rsidR="00AA0459" w:rsidRPr="00AA0459" w:rsidRDefault="00AA0459" w:rsidP="00AA0459">
      <w:pPr>
        <w:pStyle w:val="ConsPlusNormal"/>
        <w:jc w:val="center"/>
        <w:rPr>
          <w:rFonts w:ascii="Times New Roman" w:hAnsi="Times New Roman" w:cs="Times New Roman"/>
          <w:sz w:val="24"/>
          <w:szCs w:val="24"/>
        </w:rPr>
      </w:pPr>
      <w:r w:rsidRPr="00AA0459">
        <w:rPr>
          <w:rFonts w:ascii="Times New Roman" w:hAnsi="Times New Roman" w:cs="Times New Roman"/>
          <w:sz w:val="24"/>
          <w:szCs w:val="24"/>
        </w:rPr>
        <w:t>модернизации и преобразования коммунального хозяйства,</w:t>
      </w:r>
    </w:p>
    <w:p w:rsidR="00AA0459" w:rsidRPr="00AA0459" w:rsidRDefault="00AA0459" w:rsidP="00AA0459">
      <w:pPr>
        <w:pStyle w:val="ConsPlusNormal"/>
        <w:jc w:val="center"/>
        <w:rPr>
          <w:rFonts w:ascii="Times New Roman" w:hAnsi="Times New Roman" w:cs="Times New Roman"/>
          <w:sz w:val="24"/>
          <w:szCs w:val="24"/>
        </w:rPr>
      </w:pPr>
      <w:r w:rsidRPr="00AA0459">
        <w:rPr>
          <w:rFonts w:ascii="Times New Roman" w:hAnsi="Times New Roman" w:cs="Times New Roman"/>
          <w:sz w:val="24"/>
          <w:szCs w:val="24"/>
        </w:rPr>
        <w:t>реализуемые в рамках подпрограммы I "Модернизация объектов</w:t>
      </w:r>
    </w:p>
    <w:p w:rsidR="00AA0459" w:rsidRPr="00AA0459" w:rsidRDefault="00AA0459" w:rsidP="00AA0459">
      <w:pPr>
        <w:pStyle w:val="ConsPlusNormal"/>
        <w:jc w:val="center"/>
        <w:rPr>
          <w:rFonts w:ascii="Times New Roman" w:hAnsi="Times New Roman" w:cs="Times New Roman"/>
          <w:sz w:val="24"/>
          <w:szCs w:val="24"/>
        </w:rPr>
      </w:pPr>
      <w:r w:rsidRPr="00AA0459">
        <w:rPr>
          <w:rFonts w:ascii="Times New Roman" w:hAnsi="Times New Roman" w:cs="Times New Roman"/>
          <w:sz w:val="24"/>
          <w:szCs w:val="24"/>
        </w:rPr>
        <w:t>коммунальной инфраструктуры"</w:t>
      </w:r>
    </w:p>
    <w:p w:rsidR="00AA0459" w:rsidRPr="00AA0459" w:rsidRDefault="00AA0459" w:rsidP="00AA0459">
      <w:pPr>
        <w:pStyle w:val="ConsPlusNormal"/>
        <w:jc w:val="both"/>
        <w:rPr>
          <w:rFonts w:ascii="Times New Roman" w:hAnsi="Times New Roman" w:cs="Times New Roman"/>
          <w:sz w:val="24"/>
          <w:szCs w:val="24"/>
        </w:rPr>
      </w:pP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Основными целями государственной политики в сфере жилищно-коммунального хозяйства в соответствии с </w:t>
      </w:r>
      <w:hyperlink r:id="rId14" w:history="1">
        <w:r w:rsidRPr="00AA0459">
          <w:rPr>
            <w:rFonts w:ascii="Times New Roman" w:hAnsi="Times New Roman" w:cs="Times New Roman"/>
            <w:color w:val="0000FF"/>
            <w:sz w:val="24"/>
            <w:szCs w:val="24"/>
          </w:rPr>
          <w:t>Указом</w:t>
        </w:r>
      </w:hyperlink>
      <w:r w:rsidRPr="00AA0459">
        <w:rPr>
          <w:rFonts w:ascii="Times New Roman" w:hAnsi="Times New Roman" w:cs="Times New Roman"/>
          <w:sz w:val="24"/>
          <w:szCs w:val="24"/>
        </w:rPr>
        <w:t xml:space="preserve"> Президента Российской Федерации от 07.05.2012 N 600 "О мерах по обеспечению граждан Российской Федерации доступным и комфортным жильем и повышению качества жилищно-коммунальных услуг" являются повышение качества жизни населения путем повышения качества и надежности жилищно-коммунальных услуг, а также обеспечение их доступности для населения.</w:t>
      </w:r>
    </w:p>
    <w:p w:rsidR="00AA0459" w:rsidRPr="00AA0459" w:rsidRDefault="0087677D" w:rsidP="00AA0459">
      <w:pPr>
        <w:pStyle w:val="ConsPlusNormal"/>
        <w:ind w:firstLine="540"/>
        <w:jc w:val="both"/>
        <w:rPr>
          <w:rFonts w:ascii="Times New Roman" w:hAnsi="Times New Roman" w:cs="Times New Roman"/>
          <w:sz w:val="24"/>
          <w:szCs w:val="24"/>
        </w:rPr>
      </w:pPr>
      <w:hyperlink r:id="rId15" w:history="1">
        <w:r w:rsidR="00AA0459" w:rsidRPr="00AA0459">
          <w:rPr>
            <w:rFonts w:ascii="Times New Roman" w:hAnsi="Times New Roman" w:cs="Times New Roman"/>
            <w:color w:val="0000FF"/>
            <w:sz w:val="24"/>
            <w:szCs w:val="24"/>
          </w:rPr>
          <w:t>Стратегией</w:t>
        </w:r>
      </w:hyperlink>
      <w:r w:rsidR="00AA0459" w:rsidRPr="00AA0459">
        <w:rPr>
          <w:rFonts w:ascii="Times New Roman" w:hAnsi="Times New Roman" w:cs="Times New Roman"/>
          <w:sz w:val="24"/>
          <w:szCs w:val="24"/>
        </w:rPr>
        <w:t xml:space="preserve"> развития жилищно-коммунального хозяйства в Российской Федерации на период до 2020 года, утвержденной распоряжением Правительства Российской Федерации от 26.01.2016 N 80-р, определены следующие приоритеты государственной политики в жилищно-коммунальной сфере:</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lastRenderedPageBreak/>
        <w:t>повышение комфортности условий проживания;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модернизация и повышение </w:t>
      </w:r>
      <w:proofErr w:type="spellStart"/>
      <w:r w:rsidRPr="00AA0459">
        <w:rPr>
          <w:rFonts w:ascii="Times New Roman" w:hAnsi="Times New Roman" w:cs="Times New Roman"/>
          <w:sz w:val="24"/>
          <w:szCs w:val="24"/>
        </w:rPr>
        <w:t>энергоэффективности</w:t>
      </w:r>
      <w:proofErr w:type="spellEnd"/>
      <w:r w:rsidRPr="00AA0459">
        <w:rPr>
          <w:rFonts w:ascii="Times New Roman" w:hAnsi="Times New Roman" w:cs="Times New Roman"/>
          <w:sz w:val="24"/>
          <w:szCs w:val="24"/>
        </w:rPr>
        <w:t xml:space="preserve"> объектов жилищно-коммунального хозяйства;</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переход на принцип использования наиболее эффективных технологий, применяемых при модернизации (строительстве) объектов коммунальной инфраструктуры.</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Для достижения стратегической цели необходима реализация мероприятий по следующим концептуальным направлениям модернизации коммунального комплекса:</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развитие конкуренции, привлечение частных инвестиций в сферу жилищно-коммунального хозяйства на рыночных условиях;</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повышение эффективности управления инфраструктурой, стимулирование энергосбережения;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переход на использование наиболее эффективных технологий, применяемых при модернизации (строительстве) объектов коммунальной инфраструктуры;</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 xml:space="preserve">Общие принципы государственной политики в сфере теплоснабжения, водоснабжения и водоотведения установлены Федеральным </w:t>
      </w:r>
      <w:hyperlink r:id="rId16" w:history="1">
        <w:r w:rsidRPr="00AA0459">
          <w:rPr>
            <w:rFonts w:ascii="Times New Roman" w:hAnsi="Times New Roman" w:cs="Times New Roman"/>
            <w:color w:val="0000FF"/>
            <w:sz w:val="24"/>
            <w:szCs w:val="24"/>
          </w:rPr>
          <w:t>законом</w:t>
        </w:r>
      </w:hyperlink>
      <w:r w:rsidRPr="00AA0459">
        <w:rPr>
          <w:rFonts w:ascii="Times New Roman" w:hAnsi="Times New Roman" w:cs="Times New Roman"/>
          <w:sz w:val="24"/>
          <w:szCs w:val="24"/>
        </w:rPr>
        <w:t xml:space="preserve"> от 27.07.2010 N 190-ФЗ "О теплоснабжении" и Федеральным </w:t>
      </w:r>
      <w:hyperlink r:id="rId17" w:history="1">
        <w:r w:rsidRPr="00AA0459">
          <w:rPr>
            <w:rFonts w:ascii="Times New Roman" w:hAnsi="Times New Roman" w:cs="Times New Roman"/>
            <w:color w:val="0000FF"/>
            <w:sz w:val="24"/>
            <w:szCs w:val="24"/>
          </w:rPr>
          <w:t>законом</w:t>
        </w:r>
      </w:hyperlink>
      <w:r w:rsidRPr="00AA0459">
        <w:rPr>
          <w:rFonts w:ascii="Times New Roman" w:hAnsi="Times New Roman" w:cs="Times New Roman"/>
          <w:sz w:val="24"/>
          <w:szCs w:val="24"/>
        </w:rPr>
        <w:t xml:space="preserve"> от 07.12.2011 N 416-ФЗ "О водоснабжении и водоотведении" соответственно и предусматривают:</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1) в сфере 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надежности теплоснабжения в соответствии с требованиями технических регламентов;</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энергетической эффективности теплоснабжения и потребления тепловой энергии с учетом требований, установленных федеральными законами;</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приоритетного использования комбинированной выработки электрической и тепловой энергии для организации 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развитие систем централизованного 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соблюдение баланса экономических интересов теплоснабжающих организаций и интересов потребителей;</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экономически обоснованной доходности текущей деятельности теплоснабжающих организаций и используемого при осуществлении регулируемых видов деятельности в сфере теплоснабжения инвестированного капитала;</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недискриминационных и стабильных условий осуществления предпринимательской деятельности в сфере 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безопасности эксплуатации объектов 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безопасности объектов теплоснабжения;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2) в сфере водоснабжения и водоотведения: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приоритетность обеспечения населения питьевой водой, горячей водой и услугами по водоотведению;</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создание условий для привлечения инвестиций в сферу водоснабжения и водоотведения, обеспечение гарантий возврата частных инвестиций;</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технологического и организационного единства и целостности централизованных систем горячего водоснабжения, холодного водоснабжения и (или) водоотведения;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установление тарифов в сфере водоснабжения и водоотведения исходя из экономически обоснованных расходов организаций, осуществляющих горячее водоснабжение, холодное водоснабжение и (или) водоотведение, необходимых для осуществления водоснабжения и (или) водоотведения;</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В целях модернизации и повышения энергетической эффективности объектов коммунального хозяйства необходимо решение следующих задач:</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обеспечение благоприятных условий для привлечения частных инвестиций в сферу жилищно-коммунального хозяйства;</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переход на использование наиболее эффективных технологий, применяемых при модернизации (строительстве, создании) объектов коммунальной инфраструктуры;</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lastRenderedPageBreak/>
        <w:t xml:space="preserve">принятие и реализация мер, направленных на повышение платежной дисциплины и ответственности неплательщиков, в том числе посредством проработки вопросов введения прямых договорных отношений по поставке коммунальных ресурсов (предоставлению коммунальных услуг) между </w:t>
      </w:r>
      <w:proofErr w:type="spellStart"/>
      <w:r w:rsidRPr="00AA0459">
        <w:rPr>
          <w:rFonts w:ascii="Times New Roman" w:hAnsi="Times New Roman" w:cs="Times New Roman"/>
          <w:sz w:val="24"/>
          <w:szCs w:val="24"/>
        </w:rPr>
        <w:t>ресурсоснабжающими</w:t>
      </w:r>
      <w:proofErr w:type="spellEnd"/>
      <w:r w:rsidRPr="00AA0459">
        <w:rPr>
          <w:rFonts w:ascii="Times New Roman" w:hAnsi="Times New Roman" w:cs="Times New Roman"/>
          <w:sz w:val="24"/>
          <w:szCs w:val="24"/>
        </w:rPr>
        <w:t xml:space="preserve"> организациями и собственниками помещений в многоквартирном доме, по развитию систем расчетов за жилищно-коммунальные услуги, в том числе посредством совершенствования правового регулирования деятельности расчетных центров, развития сервисов дистанционной оплаты;</w:t>
      </w:r>
    </w:p>
    <w:p w:rsidR="00AA0459" w:rsidRPr="00AA0459" w:rsidRDefault="00AA0459" w:rsidP="00AA0459">
      <w:pPr>
        <w:pStyle w:val="ConsPlusNormal"/>
        <w:ind w:firstLine="540"/>
        <w:jc w:val="both"/>
        <w:rPr>
          <w:rFonts w:ascii="Times New Roman" w:hAnsi="Times New Roman" w:cs="Times New Roman"/>
          <w:sz w:val="24"/>
          <w:szCs w:val="24"/>
        </w:rPr>
      </w:pPr>
      <w:r w:rsidRPr="00AA0459">
        <w:rPr>
          <w:rFonts w:ascii="Times New Roman" w:hAnsi="Times New Roman" w:cs="Times New Roman"/>
          <w:sz w:val="24"/>
          <w:szCs w:val="24"/>
        </w:rPr>
        <w:t>переход на долгосрочное тарифное регулирование в сферах теплоснабжения, водоснабжения и водоотведения, в том числе в условиях действия требования об обязательном учете при формировании тарифа гарантирующей организации, оказывающей услуги в сфере водоснабжения и водоотведения, расчетной предпринимательской прибыли в размере 5 процентов (за исключением унитарных предприятий, для которых этот размер может быть установлен на более низком уровне);</w:t>
      </w:r>
    </w:p>
    <w:p w:rsidR="00AA0459" w:rsidRDefault="00AA0459" w:rsidP="00004495">
      <w:pPr>
        <w:pStyle w:val="ConsPlusNormal"/>
        <w:jc w:val="both"/>
        <w:rPr>
          <w:rFonts w:ascii="Times New Roman" w:hAnsi="Times New Roman" w:cs="Times New Roman"/>
          <w:sz w:val="24"/>
          <w:szCs w:val="24"/>
        </w:rPr>
      </w:pPr>
    </w:p>
    <w:p w:rsidR="00212DA4" w:rsidRDefault="00212DA4" w:rsidP="00004495">
      <w:pPr>
        <w:pStyle w:val="ConsPlusNormal"/>
        <w:jc w:val="both"/>
        <w:rPr>
          <w:rFonts w:ascii="Times New Roman" w:hAnsi="Times New Roman" w:cs="Times New Roman"/>
          <w:sz w:val="24"/>
          <w:szCs w:val="24"/>
        </w:rPr>
        <w:sectPr w:rsidR="00212DA4" w:rsidSect="00212DA4">
          <w:pgSz w:w="11905" w:h="16838"/>
          <w:pgMar w:top="1134" w:right="1701" w:bottom="1134" w:left="851" w:header="0" w:footer="0" w:gutter="0"/>
          <w:cols w:space="720"/>
        </w:sectPr>
      </w:pPr>
    </w:p>
    <w:p w:rsidR="00004495" w:rsidRPr="00696F09" w:rsidRDefault="006054C1" w:rsidP="00004495">
      <w:pPr>
        <w:pStyle w:val="ConsPlusNormal"/>
        <w:jc w:val="center"/>
        <w:rPr>
          <w:rFonts w:ascii="Times New Roman" w:hAnsi="Times New Roman" w:cs="Times New Roman"/>
          <w:sz w:val="24"/>
          <w:szCs w:val="24"/>
        </w:rPr>
      </w:pPr>
      <w:bookmarkStart w:id="3" w:name="P665"/>
      <w:bookmarkEnd w:id="3"/>
      <w:r>
        <w:rPr>
          <w:rFonts w:ascii="Times New Roman" w:hAnsi="Times New Roman" w:cs="Times New Roman"/>
          <w:sz w:val="24"/>
          <w:szCs w:val="24"/>
        </w:rPr>
        <w:lastRenderedPageBreak/>
        <w:t>9.5</w:t>
      </w:r>
      <w:r w:rsidR="00A440DC">
        <w:rPr>
          <w:rFonts w:ascii="Times New Roman" w:hAnsi="Times New Roman" w:cs="Times New Roman"/>
          <w:sz w:val="24"/>
          <w:szCs w:val="24"/>
        </w:rPr>
        <w:t xml:space="preserve">. </w:t>
      </w:r>
      <w:r w:rsidR="00004495" w:rsidRPr="00696F09">
        <w:rPr>
          <w:rFonts w:ascii="Times New Roman" w:hAnsi="Times New Roman" w:cs="Times New Roman"/>
          <w:sz w:val="24"/>
          <w:szCs w:val="24"/>
        </w:rPr>
        <w:t>Переч</w:t>
      </w:r>
      <w:r w:rsidR="003205DF">
        <w:rPr>
          <w:rFonts w:ascii="Times New Roman" w:hAnsi="Times New Roman" w:cs="Times New Roman"/>
          <w:sz w:val="24"/>
          <w:szCs w:val="24"/>
        </w:rPr>
        <w:t>е</w:t>
      </w:r>
      <w:r w:rsidR="00004495" w:rsidRPr="00696F09">
        <w:rPr>
          <w:rFonts w:ascii="Times New Roman" w:hAnsi="Times New Roman" w:cs="Times New Roman"/>
          <w:sz w:val="24"/>
          <w:szCs w:val="24"/>
        </w:rPr>
        <w:t>н</w:t>
      </w:r>
      <w:r w:rsidR="003205DF">
        <w:rPr>
          <w:rFonts w:ascii="Times New Roman" w:hAnsi="Times New Roman" w:cs="Times New Roman"/>
          <w:sz w:val="24"/>
          <w:szCs w:val="24"/>
        </w:rPr>
        <w:t>ь</w:t>
      </w:r>
      <w:r w:rsidR="00004495" w:rsidRPr="00696F09">
        <w:rPr>
          <w:rFonts w:ascii="Times New Roman" w:hAnsi="Times New Roman" w:cs="Times New Roman"/>
          <w:sz w:val="24"/>
          <w:szCs w:val="24"/>
        </w:rPr>
        <w:t xml:space="preserve"> мероприятий подпрограммы</w:t>
      </w:r>
      <w:r w:rsidR="003205DF">
        <w:rPr>
          <w:rFonts w:ascii="Times New Roman" w:hAnsi="Times New Roman" w:cs="Times New Roman"/>
          <w:sz w:val="24"/>
          <w:szCs w:val="24"/>
        </w:rPr>
        <w:t xml:space="preserve"> 1</w:t>
      </w:r>
    </w:p>
    <w:p w:rsidR="003205DF" w:rsidRDefault="003205DF" w:rsidP="003205DF">
      <w:pPr>
        <w:pStyle w:val="ConsPlusNormal"/>
        <w:jc w:val="center"/>
        <w:rPr>
          <w:rFonts w:ascii="Times New Roman" w:hAnsi="Times New Roman" w:cs="Times New Roman"/>
          <w:sz w:val="24"/>
          <w:szCs w:val="24"/>
        </w:rPr>
      </w:pPr>
      <w:r w:rsidRPr="009C5866">
        <w:rPr>
          <w:rFonts w:ascii="Times New Roman" w:hAnsi="Times New Roman" w:cs="Times New Roman"/>
          <w:sz w:val="24"/>
          <w:szCs w:val="24"/>
        </w:rPr>
        <w:t xml:space="preserve"> «Модернизация объектов коммунальной инфраструктуры»</w:t>
      </w:r>
    </w:p>
    <w:p w:rsidR="00004495" w:rsidRPr="00696F09" w:rsidRDefault="00004495" w:rsidP="00004495">
      <w:pPr>
        <w:pStyle w:val="ConsPlusNormal"/>
        <w:jc w:val="both"/>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1"/>
        <w:gridCol w:w="2126"/>
        <w:gridCol w:w="992"/>
        <w:gridCol w:w="1417"/>
        <w:gridCol w:w="1276"/>
        <w:gridCol w:w="1275"/>
        <w:gridCol w:w="1134"/>
        <w:gridCol w:w="1134"/>
        <w:gridCol w:w="1134"/>
        <w:gridCol w:w="1134"/>
        <w:gridCol w:w="852"/>
        <w:gridCol w:w="1030"/>
        <w:gridCol w:w="813"/>
      </w:tblGrid>
      <w:tr w:rsidR="00004495" w:rsidRPr="00696F09" w:rsidTr="00A678D1">
        <w:tc>
          <w:tcPr>
            <w:tcW w:w="771" w:type="dxa"/>
            <w:vMerge w:val="restart"/>
          </w:tcPr>
          <w:p w:rsidR="00004495" w:rsidRPr="00696F09" w:rsidRDefault="00004495"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96F09">
              <w:rPr>
                <w:rFonts w:ascii="Times New Roman" w:hAnsi="Times New Roman" w:cs="Times New Roman"/>
                <w:sz w:val="24"/>
                <w:szCs w:val="24"/>
              </w:rPr>
              <w:t xml:space="preserve"> п/п</w:t>
            </w:r>
          </w:p>
        </w:tc>
        <w:tc>
          <w:tcPr>
            <w:tcW w:w="2126"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Мероприятия по реализации подпрограммы</w:t>
            </w:r>
          </w:p>
        </w:tc>
        <w:tc>
          <w:tcPr>
            <w:tcW w:w="992"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Сроки исполнения мероприятий</w:t>
            </w:r>
          </w:p>
        </w:tc>
        <w:tc>
          <w:tcPr>
            <w:tcW w:w="1417"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Источники финансирования</w:t>
            </w:r>
          </w:p>
        </w:tc>
        <w:tc>
          <w:tcPr>
            <w:tcW w:w="1276"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мероприятия в текущем финансовом году (тыс. руб.)</w:t>
            </w:r>
            <w:hyperlink w:anchor="P1062" w:history="1">
              <w:r w:rsidRPr="00696F09">
                <w:rPr>
                  <w:rFonts w:ascii="Times New Roman" w:hAnsi="Times New Roman" w:cs="Times New Roman"/>
                  <w:color w:val="0000FF"/>
                  <w:sz w:val="24"/>
                  <w:szCs w:val="24"/>
                </w:rPr>
                <w:t>*</w:t>
              </w:r>
            </w:hyperlink>
          </w:p>
        </w:tc>
        <w:tc>
          <w:tcPr>
            <w:tcW w:w="1275"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Всего (тыс. руб.)</w:t>
            </w:r>
          </w:p>
        </w:tc>
        <w:tc>
          <w:tcPr>
            <w:tcW w:w="5388" w:type="dxa"/>
            <w:gridSpan w:val="5"/>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по годам (тыс. руб.)</w:t>
            </w:r>
          </w:p>
        </w:tc>
        <w:tc>
          <w:tcPr>
            <w:tcW w:w="1030"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за выполнение мероприятия программы</w:t>
            </w:r>
          </w:p>
        </w:tc>
        <w:tc>
          <w:tcPr>
            <w:tcW w:w="813" w:type="dxa"/>
            <w:vMerge w:val="restart"/>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Результаты выполнения мероприятий подпрограммы</w:t>
            </w:r>
          </w:p>
        </w:tc>
      </w:tr>
      <w:tr w:rsidR="00A678D1" w:rsidRPr="00696F09" w:rsidTr="00A678D1">
        <w:tc>
          <w:tcPr>
            <w:tcW w:w="771" w:type="dxa"/>
            <w:vMerge/>
          </w:tcPr>
          <w:p w:rsidR="00004495" w:rsidRPr="00696F09" w:rsidRDefault="00004495" w:rsidP="005D2080"/>
        </w:tc>
        <w:tc>
          <w:tcPr>
            <w:tcW w:w="2126" w:type="dxa"/>
            <w:vMerge/>
          </w:tcPr>
          <w:p w:rsidR="00004495" w:rsidRPr="00696F09" w:rsidRDefault="00004495" w:rsidP="005D2080"/>
        </w:tc>
        <w:tc>
          <w:tcPr>
            <w:tcW w:w="992" w:type="dxa"/>
            <w:vMerge/>
          </w:tcPr>
          <w:p w:rsidR="00004495" w:rsidRPr="00696F09" w:rsidRDefault="00004495" w:rsidP="005D2080"/>
        </w:tc>
        <w:tc>
          <w:tcPr>
            <w:tcW w:w="1417" w:type="dxa"/>
            <w:vMerge/>
          </w:tcPr>
          <w:p w:rsidR="00004495" w:rsidRPr="00696F09" w:rsidRDefault="00004495" w:rsidP="005D2080"/>
        </w:tc>
        <w:tc>
          <w:tcPr>
            <w:tcW w:w="1276" w:type="dxa"/>
            <w:vMerge/>
          </w:tcPr>
          <w:p w:rsidR="00004495" w:rsidRPr="00696F09" w:rsidRDefault="00004495" w:rsidP="005D2080"/>
        </w:tc>
        <w:tc>
          <w:tcPr>
            <w:tcW w:w="1275" w:type="dxa"/>
            <w:vMerge/>
          </w:tcPr>
          <w:p w:rsidR="00004495" w:rsidRPr="00696F09" w:rsidRDefault="00004495" w:rsidP="005D2080"/>
        </w:tc>
        <w:tc>
          <w:tcPr>
            <w:tcW w:w="1134" w:type="dxa"/>
          </w:tcPr>
          <w:p w:rsidR="00004495" w:rsidRPr="00696F09" w:rsidRDefault="00C078D1"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2017</w:t>
            </w:r>
          </w:p>
        </w:tc>
        <w:tc>
          <w:tcPr>
            <w:tcW w:w="1134" w:type="dxa"/>
          </w:tcPr>
          <w:p w:rsidR="00004495" w:rsidRPr="00696F09" w:rsidRDefault="00C078D1"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2018</w:t>
            </w:r>
          </w:p>
        </w:tc>
        <w:tc>
          <w:tcPr>
            <w:tcW w:w="1134" w:type="dxa"/>
          </w:tcPr>
          <w:p w:rsidR="00004495" w:rsidRPr="00696F09" w:rsidRDefault="00C078D1"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c>
          <w:tcPr>
            <w:tcW w:w="1134" w:type="dxa"/>
          </w:tcPr>
          <w:p w:rsidR="00004495" w:rsidRPr="00696F09" w:rsidRDefault="00C078D1"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2020</w:t>
            </w:r>
          </w:p>
        </w:tc>
        <w:tc>
          <w:tcPr>
            <w:tcW w:w="852" w:type="dxa"/>
          </w:tcPr>
          <w:p w:rsidR="00004495" w:rsidRPr="00696F09" w:rsidRDefault="00C078D1" w:rsidP="005D2080">
            <w:pPr>
              <w:pStyle w:val="ConsPlusNormal"/>
              <w:jc w:val="center"/>
              <w:rPr>
                <w:rFonts w:ascii="Times New Roman" w:hAnsi="Times New Roman" w:cs="Times New Roman"/>
                <w:sz w:val="24"/>
                <w:szCs w:val="24"/>
              </w:rPr>
            </w:pPr>
            <w:r>
              <w:rPr>
                <w:rFonts w:ascii="Times New Roman" w:hAnsi="Times New Roman" w:cs="Times New Roman"/>
                <w:sz w:val="24"/>
                <w:szCs w:val="24"/>
              </w:rPr>
              <w:t>2021</w:t>
            </w:r>
          </w:p>
        </w:tc>
        <w:tc>
          <w:tcPr>
            <w:tcW w:w="1030" w:type="dxa"/>
            <w:vMerge/>
          </w:tcPr>
          <w:p w:rsidR="00004495" w:rsidRPr="00696F09" w:rsidRDefault="00004495" w:rsidP="005D2080"/>
        </w:tc>
        <w:tc>
          <w:tcPr>
            <w:tcW w:w="813" w:type="dxa"/>
            <w:vMerge/>
          </w:tcPr>
          <w:p w:rsidR="00004495" w:rsidRPr="00696F09" w:rsidRDefault="00004495" w:rsidP="005D2080"/>
        </w:tc>
      </w:tr>
      <w:tr w:rsidR="00A678D1" w:rsidRPr="00696F09" w:rsidTr="00A678D1">
        <w:tc>
          <w:tcPr>
            <w:tcW w:w="771"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2126"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992"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417"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276"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275"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134"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134"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134"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1134"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852"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030"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c>
          <w:tcPr>
            <w:tcW w:w="813" w:type="dxa"/>
          </w:tcPr>
          <w:p w:rsidR="00004495" w:rsidRPr="00696F09" w:rsidRDefault="00004495" w:rsidP="005D2080">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13</w:t>
            </w:r>
          </w:p>
        </w:tc>
      </w:tr>
      <w:tr w:rsidR="00337C77" w:rsidRPr="00696F09" w:rsidTr="00A678D1">
        <w:tc>
          <w:tcPr>
            <w:tcW w:w="771" w:type="dxa"/>
            <w:vMerge w:val="restart"/>
          </w:tcPr>
          <w:p w:rsidR="00337C77" w:rsidRPr="00696F09" w:rsidRDefault="00337C77"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2126" w:type="dxa"/>
            <w:vMerge w:val="restart"/>
          </w:tcPr>
          <w:p w:rsidR="00337C77" w:rsidRPr="006B2C00" w:rsidRDefault="00337C77" w:rsidP="005D2080">
            <w:pPr>
              <w:pStyle w:val="ConsPlusNormal"/>
              <w:rPr>
                <w:rFonts w:ascii="Times New Roman" w:hAnsi="Times New Roman" w:cs="Times New Roman"/>
                <w:b/>
                <w:sz w:val="24"/>
                <w:szCs w:val="24"/>
              </w:rPr>
            </w:pPr>
            <w:r w:rsidRPr="006B2C00">
              <w:rPr>
                <w:rFonts w:ascii="Times New Roman" w:hAnsi="Times New Roman" w:cs="Times New Roman"/>
                <w:b/>
                <w:sz w:val="24"/>
                <w:szCs w:val="24"/>
              </w:rPr>
              <w:t>Задача 1</w:t>
            </w:r>
          </w:p>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Обеспечение надежности функционирования систем коммунальной инфраструктуры за счет снижения аварийности (в системах водоснабжения и водоотведения/ теплоснабжения)</w:t>
            </w:r>
          </w:p>
        </w:tc>
        <w:tc>
          <w:tcPr>
            <w:tcW w:w="992" w:type="dxa"/>
            <w:vMerge w:val="restart"/>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417" w:type="dxa"/>
          </w:tcPr>
          <w:p w:rsidR="00337C77" w:rsidRPr="00696F09" w:rsidRDefault="00337C77"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98410,35</w:t>
            </w:r>
          </w:p>
        </w:tc>
        <w:tc>
          <w:tcPr>
            <w:tcW w:w="1275"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223231,41</w:t>
            </w:r>
          </w:p>
        </w:tc>
        <w:tc>
          <w:tcPr>
            <w:tcW w:w="1134"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163411,4</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15405,00</w:t>
            </w:r>
          </w:p>
        </w:tc>
        <w:tc>
          <w:tcPr>
            <w:tcW w:w="852"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030" w:type="dxa"/>
            <w:vMerge w:val="restart"/>
          </w:tcPr>
          <w:p w:rsidR="00337C77" w:rsidRPr="00696F09" w:rsidRDefault="00337C77" w:rsidP="00CF518B">
            <w:pPr>
              <w:pStyle w:val="ConsPlusNormal"/>
              <w:rPr>
                <w:rFonts w:ascii="Times New Roman" w:hAnsi="Times New Roman" w:cs="Times New Roman"/>
                <w:sz w:val="24"/>
                <w:szCs w:val="24"/>
              </w:rPr>
            </w:pPr>
            <w:r w:rsidRPr="00A51F09">
              <w:rPr>
                <w:rFonts w:ascii="Times New Roman" w:hAnsi="Times New Roman" w:cs="Times New Roman"/>
                <w:color w:val="000000"/>
                <w:sz w:val="20"/>
              </w:rPr>
              <w:t>Отдел городского хозяйства, строительства  и экологии администрации города Пущино</w:t>
            </w:r>
          </w:p>
        </w:tc>
        <w:tc>
          <w:tcPr>
            <w:tcW w:w="813" w:type="dxa"/>
          </w:tcPr>
          <w:p w:rsidR="00337C77" w:rsidRPr="00696F09" w:rsidRDefault="00337C77" w:rsidP="005D2080">
            <w:pPr>
              <w:pStyle w:val="ConsPlusNormal"/>
              <w:rPr>
                <w:rFonts w:ascii="Times New Roman" w:hAnsi="Times New Roman" w:cs="Times New Roman"/>
                <w:sz w:val="24"/>
                <w:szCs w:val="24"/>
              </w:rPr>
            </w:pPr>
          </w:p>
        </w:tc>
      </w:tr>
      <w:tr w:rsidR="00337C77" w:rsidRPr="00696F09" w:rsidTr="00A678D1">
        <w:tc>
          <w:tcPr>
            <w:tcW w:w="771" w:type="dxa"/>
            <w:vMerge/>
          </w:tcPr>
          <w:p w:rsidR="00337C77" w:rsidRPr="00696F09" w:rsidRDefault="00337C77" w:rsidP="005D2080"/>
        </w:tc>
        <w:tc>
          <w:tcPr>
            <w:tcW w:w="2126" w:type="dxa"/>
            <w:vMerge/>
          </w:tcPr>
          <w:p w:rsidR="00337C77" w:rsidRPr="00696F09" w:rsidRDefault="00337C77" w:rsidP="005D2080"/>
        </w:tc>
        <w:tc>
          <w:tcPr>
            <w:tcW w:w="992" w:type="dxa"/>
            <w:vMerge/>
          </w:tcPr>
          <w:p w:rsidR="00337C77" w:rsidRPr="00696F09" w:rsidRDefault="00337C77" w:rsidP="005D2080"/>
        </w:tc>
        <w:tc>
          <w:tcPr>
            <w:tcW w:w="1417" w:type="dxa"/>
          </w:tcPr>
          <w:p w:rsidR="00337C77" w:rsidRPr="00696F09" w:rsidRDefault="00337C77"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76"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337C77" w:rsidRPr="00696F09" w:rsidRDefault="00337C77" w:rsidP="005D2080">
            <w:pPr>
              <w:pStyle w:val="ConsPlusNormal"/>
              <w:rPr>
                <w:rFonts w:ascii="Times New Roman" w:hAnsi="Times New Roman" w:cs="Times New Roman"/>
                <w:sz w:val="24"/>
                <w:szCs w:val="24"/>
              </w:rPr>
            </w:pPr>
          </w:p>
        </w:tc>
        <w:tc>
          <w:tcPr>
            <w:tcW w:w="813" w:type="dxa"/>
          </w:tcPr>
          <w:p w:rsidR="00337C77" w:rsidRPr="00696F09" w:rsidRDefault="00337C77" w:rsidP="005D2080">
            <w:pPr>
              <w:pStyle w:val="ConsPlusNormal"/>
              <w:rPr>
                <w:rFonts w:ascii="Times New Roman" w:hAnsi="Times New Roman" w:cs="Times New Roman"/>
                <w:sz w:val="24"/>
                <w:szCs w:val="24"/>
              </w:rPr>
            </w:pPr>
          </w:p>
        </w:tc>
      </w:tr>
      <w:tr w:rsidR="00337C77" w:rsidRPr="00696F09" w:rsidTr="00A678D1">
        <w:tc>
          <w:tcPr>
            <w:tcW w:w="771" w:type="dxa"/>
            <w:vMerge/>
          </w:tcPr>
          <w:p w:rsidR="00337C77" w:rsidRPr="00696F09" w:rsidRDefault="00337C77" w:rsidP="005D2080"/>
        </w:tc>
        <w:tc>
          <w:tcPr>
            <w:tcW w:w="2126" w:type="dxa"/>
            <w:vMerge/>
          </w:tcPr>
          <w:p w:rsidR="00337C77" w:rsidRPr="00696F09" w:rsidRDefault="00337C77" w:rsidP="005D2080"/>
        </w:tc>
        <w:tc>
          <w:tcPr>
            <w:tcW w:w="992" w:type="dxa"/>
            <w:vMerge/>
          </w:tcPr>
          <w:p w:rsidR="00337C77" w:rsidRPr="00696F09" w:rsidRDefault="00337C77" w:rsidP="005D2080"/>
        </w:tc>
        <w:tc>
          <w:tcPr>
            <w:tcW w:w="1417"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337C77" w:rsidRPr="00696F09" w:rsidRDefault="00337C77"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337C77" w:rsidRPr="00696F09" w:rsidRDefault="00337C77" w:rsidP="005D2080">
            <w:pPr>
              <w:pStyle w:val="ConsPlusNormal"/>
              <w:rPr>
                <w:rFonts w:ascii="Times New Roman" w:hAnsi="Times New Roman" w:cs="Times New Roman"/>
                <w:sz w:val="24"/>
                <w:szCs w:val="24"/>
              </w:rPr>
            </w:pPr>
          </w:p>
        </w:tc>
        <w:tc>
          <w:tcPr>
            <w:tcW w:w="813" w:type="dxa"/>
          </w:tcPr>
          <w:p w:rsidR="00337C77" w:rsidRPr="00696F09" w:rsidRDefault="00337C77" w:rsidP="005D2080">
            <w:pPr>
              <w:pStyle w:val="ConsPlusNormal"/>
              <w:rPr>
                <w:rFonts w:ascii="Times New Roman" w:hAnsi="Times New Roman" w:cs="Times New Roman"/>
                <w:sz w:val="24"/>
                <w:szCs w:val="24"/>
              </w:rPr>
            </w:pPr>
          </w:p>
        </w:tc>
      </w:tr>
      <w:tr w:rsidR="00337C77" w:rsidRPr="00696F09" w:rsidTr="00A678D1">
        <w:tc>
          <w:tcPr>
            <w:tcW w:w="771" w:type="dxa"/>
            <w:vMerge/>
          </w:tcPr>
          <w:p w:rsidR="00337C77" w:rsidRPr="00696F09" w:rsidRDefault="00337C77" w:rsidP="005D2080"/>
        </w:tc>
        <w:tc>
          <w:tcPr>
            <w:tcW w:w="2126" w:type="dxa"/>
            <w:vMerge/>
          </w:tcPr>
          <w:p w:rsidR="00337C77" w:rsidRPr="00696F09" w:rsidRDefault="00337C77" w:rsidP="005D2080"/>
        </w:tc>
        <w:tc>
          <w:tcPr>
            <w:tcW w:w="992" w:type="dxa"/>
            <w:vMerge/>
          </w:tcPr>
          <w:p w:rsidR="00337C77" w:rsidRPr="00696F09" w:rsidRDefault="00337C77" w:rsidP="005D2080"/>
        </w:tc>
        <w:tc>
          <w:tcPr>
            <w:tcW w:w="1417" w:type="dxa"/>
          </w:tcPr>
          <w:p w:rsidR="00337C77" w:rsidRPr="00696F09" w:rsidRDefault="00337C77"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Внебюджетные </w:t>
            </w:r>
            <w:r w:rsidRPr="00696F09">
              <w:rPr>
                <w:rFonts w:ascii="Times New Roman" w:hAnsi="Times New Roman" w:cs="Times New Roman"/>
                <w:sz w:val="24"/>
                <w:szCs w:val="24"/>
              </w:rPr>
              <w:lastRenderedPageBreak/>
              <w:t>источники</w:t>
            </w:r>
          </w:p>
        </w:tc>
        <w:tc>
          <w:tcPr>
            <w:tcW w:w="1276"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lastRenderedPageBreak/>
              <w:t>98410,35</w:t>
            </w:r>
          </w:p>
        </w:tc>
        <w:tc>
          <w:tcPr>
            <w:tcW w:w="1275"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206338,41</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146518,41</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15405,00</w:t>
            </w:r>
          </w:p>
        </w:tc>
        <w:tc>
          <w:tcPr>
            <w:tcW w:w="852" w:type="dxa"/>
          </w:tcPr>
          <w:p w:rsidR="00337C77" w:rsidRPr="00696F09" w:rsidRDefault="00337C77"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030" w:type="dxa"/>
            <w:vMerge/>
          </w:tcPr>
          <w:p w:rsidR="00337C77" w:rsidRPr="00696F09" w:rsidRDefault="00337C77" w:rsidP="005D2080">
            <w:pPr>
              <w:pStyle w:val="ConsPlusNormal"/>
              <w:rPr>
                <w:rFonts w:ascii="Times New Roman" w:hAnsi="Times New Roman" w:cs="Times New Roman"/>
                <w:sz w:val="24"/>
                <w:szCs w:val="24"/>
              </w:rPr>
            </w:pPr>
          </w:p>
        </w:tc>
        <w:tc>
          <w:tcPr>
            <w:tcW w:w="813" w:type="dxa"/>
          </w:tcPr>
          <w:p w:rsidR="00337C77" w:rsidRPr="00696F09" w:rsidRDefault="00337C77" w:rsidP="005D2080">
            <w:pPr>
              <w:pStyle w:val="ConsPlusNormal"/>
              <w:rPr>
                <w:rFonts w:ascii="Times New Roman" w:hAnsi="Times New Roman" w:cs="Times New Roman"/>
                <w:sz w:val="24"/>
                <w:szCs w:val="24"/>
              </w:rPr>
            </w:pPr>
          </w:p>
        </w:tc>
      </w:tr>
      <w:tr w:rsidR="00A678D1" w:rsidRPr="00696F09" w:rsidTr="00A678D1">
        <w:tc>
          <w:tcPr>
            <w:tcW w:w="771" w:type="dxa"/>
            <w:vMerge w:val="restart"/>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1.1.</w:t>
            </w:r>
          </w:p>
        </w:tc>
        <w:tc>
          <w:tcPr>
            <w:tcW w:w="2126" w:type="dxa"/>
            <w:vMerge w:val="restart"/>
          </w:tcPr>
          <w:p w:rsidR="00A678D1" w:rsidRPr="006B2C00" w:rsidRDefault="00A678D1" w:rsidP="005D2080">
            <w:pPr>
              <w:pStyle w:val="ConsPlusNormal"/>
              <w:rPr>
                <w:rFonts w:ascii="Times New Roman" w:hAnsi="Times New Roman" w:cs="Times New Roman"/>
                <w:b/>
                <w:sz w:val="24"/>
                <w:szCs w:val="24"/>
              </w:rPr>
            </w:pPr>
            <w:r w:rsidRPr="006B2C00">
              <w:rPr>
                <w:rFonts w:ascii="Times New Roman" w:hAnsi="Times New Roman" w:cs="Times New Roman"/>
                <w:b/>
                <w:sz w:val="24"/>
                <w:szCs w:val="24"/>
              </w:rPr>
              <w:t xml:space="preserve">Основное мероприятие </w:t>
            </w:r>
            <w:r>
              <w:rPr>
                <w:rFonts w:ascii="Times New Roman" w:hAnsi="Times New Roman" w:cs="Times New Roman"/>
                <w:b/>
                <w:sz w:val="24"/>
                <w:szCs w:val="24"/>
              </w:rPr>
              <w:t>1</w:t>
            </w:r>
          </w:p>
          <w:p w:rsidR="00A678D1"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Ремонт объектов коммунальной инфраструктуры</w:t>
            </w:r>
          </w:p>
          <w:p w:rsidR="00A678D1" w:rsidRPr="00696F09" w:rsidRDefault="00A678D1" w:rsidP="005D2080">
            <w:pPr>
              <w:pStyle w:val="ConsPlusNormal"/>
              <w:rPr>
                <w:rFonts w:ascii="Times New Roman" w:hAnsi="Times New Roman" w:cs="Times New Roman"/>
                <w:sz w:val="24"/>
                <w:szCs w:val="24"/>
              </w:rPr>
            </w:pPr>
          </w:p>
        </w:tc>
        <w:tc>
          <w:tcPr>
            <w:tcW w:w="992" w:type="dxa"/>
            <w:vMerge w:val="restart"/>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val="restart"/>
          </w:tcPr>
          <w:p w:rsidR="00A678D1" w:rsidRPr="00696F09" w:rsidRDefault="00A678D1" w:rsidP="00CF518B">
            <w:pPr>
              <w:pStyle w:val="ConsPlusNormal"/>
              <w:rPr>
                <w:rFonts w:ascii="Times New Roman" w:hAnsi="Times New Roman" w:cs="Times New Roman"/>
                <w:sz w:val="24"/>
                <w:szCs w:val="24"/>
              </w:rPr>
            </w:pPr>
            <w:r w:rsidRPr="00A51F09">
              <w:rPr>
                <w:rFonts w:ascii="Times New Roman" w:hAnsi="Times New Roman" w:cs="Times New Roman"/>
                <w:color w:val="000000"/>
                <w:sz w:val="20"/>
              </w:rPr>
              <w:t>Отдел городского хозяйства, строительства  и экологии администрации города Пущино</w:t>
            </w:r>
          </w:p>
        </w:tc>
        <w:tc>
          <w:tcPr>
            <w:tcW w:w="813" w:type="dxa"/>
            <w:vMerge w:val="restart"/>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rPr>
          <w:trHeight w:val="601"/>
        </w:trPr>
        <w:tc>
          <w:tcPr>
            <w:tcW w:w="771" w:type="dxa"/>
            <w:vMerge w:val="restart"/>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1.1.</w:t>
            </w:r>
            <w:r>
              <w:rPr>
                <w:rFonts w:ascii="Times New Roman" w:hAnsi="Times New Roman" w:cs="Times New Roman"/>
                <w:sz w:val="24"/>
                <w:szCs w:val="24"/>
              </w:rPr>
              <w:t>1.</w:t>
            </w:r>
          </w:p>
        </w:tc>
        <w:tc>
          <w:tcPr>
            <w:tcW w:w="2126" w:type="dxa"/>
            <w:vMerge w:val="restart"/>
          </w:tcPr>
          <w:p w:rsidR="00A678D1"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Капитальный ремонт тепловой сети от ТК 14 до ТК 17 в </w:t>
            </w:r>
            <w:proofErr w:type="spellStart"/>
            <w:r>
              <w:rPr>
                <w:rFonts w:ascii="Times New Roman" w:hAnsi="Times New Roman" w:cs="Times New Roman"/>
                <w:sz w:val="24"/>
                <w:szCs w:val="24"/>
              </w:rPr>
              <w:t>мкр</w:t>
            </w:r>
            <w:proofErr w:type="spellEnd"/>
            <w:r>
              <w:rPr>
                <w:rFonts w:ascii="Times New Roman" w:hAnsi="Times New Roman" w:cs="Times New Roman"/>
                <w:sz w:val="24"/>
                <w:szCs w:val="24"/>
              </w:rPr>
              <w:t>. «АБ» г.Пущино</w:t>
            </w:r>
          </w:p>
          <w:p w:rsidR="00A678D1" w:rsidRPr="00696F09" w:rsidRDefault="00A678D1" w:rsidP="00A96944">
            <w:pPr>
              <w:pStyle w:val="ConsPlusNormal"/>
              <w:rPr>
                <w:rFonts w:ascii="Times New Roman" w:hAnsi="Times New Roman" w:cs="Times New Roman"/>
                <w:sz w:val="24"/>
                <w:szCs w:val="24"/>
              </w:rPr>
            </w:pPr>
          </w:p>
        </w:tc>
        <w:tc>
          <w:tcPr>
            <w:tcW w:w="992"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2017</w:t>
            </w:r>
          </w:p>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val="restart"/>
          </w:tcPr>
          <w:p w:rsidR="00A678D1" w:rsidRPr="00696F09" w:rsidRDefault="00A678D1" w:rsidP="00A96944">
            <w:pPr>
              <w:pStyle w:val="ConsPlusNormal"/>
              <w:rPr>
                <w:rFonts w:ascii="Times New Roman" w:hAnsi="Times New Roman" w:cs="Times New Roman"/>
                <w:sz w:val="24"/>
                <w:szCs w:val="24"/>
              </w:rPr>
            </w:pPr>
            <w:r w:rsidRPr="00A51F09">
              <w:rPr>
                <w:rFonts w:ascii="Times New Roman" w:hAnsi="Times New Roman" w:cs="Times New Roman"/>
                <w:color w:val="000000"/>
                <w:sz w:val="20"/>
              </w:rPr>
              <w:t>Отдел городского хозяйства, строительства  и экологии администрации города Пущино</w:t>
            </w:r>
          </w:p>
        </w:tc>
        <w:tc>
          <w:tcPr>
            <w:tcW w:w="813"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Проведение работ по капитальному ремонту тепловой сети</w:t>
            </w:r>
          </w:p>
        </w:tc>
      </w:tr>
      <w:tr w:rsidR="00A678D1" w:rsidRPr="00696F09" w:rsidTr="00A678D1">
        <w:tc>
          <w:tcPr>
            <w:tcW w:w="771" w:type="dxa"/>
            <w:vMerge/>
          </w:tcPr>
          <w:p w:rsidR="00A678D1" w:rsidRPr="00696F09" w:rsidRDefault="00A678D1" w:rsidP="00A96944"/>
        </w:tc>
        <w:tc>
          <w:tcPr>
            <w:tcW w:w="2126" w:type="dxa"/>
            <w:vMerge/>
          </w:tcPr>
          <w:p w:rsidR="00A678D1" w:rsidRPr="00696F09" w:rsidRDefault="00A678D1" w:rsidP="00A96944"/>
        </w:tc>
        <w:tc>
          <w:tcPr>
            <w:tcW w:w="992" w:type="dxa"/>
            <w:vMerge/>
          </w:tcPr>
          <w:p w:rsidR="00A678D1" w:rsidRPr="00696F09" w:rsidRDefault="00A678D1" w:rsidP="00A96944"/>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16893,00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CF1F73"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w:t>
            </w:r>
            <w:r>
              <w:rPr>
                <w:rFonts w:ascii="Times New Roman" w:hAnsi="Times New Roman" w:cs="Times New Roman"/>
                <w:sz w:val="24"/>
                <w:szCs w:val="24"/>
              </w:rPr>
              <w:lastRenderedPageBreak/>
              <w:t>Московской области</w:t>
            </w:r>
          </w:p>
        </w:tc>
        <w:tc>
          <w:tcPr>
            <w:tcW w:w="1276"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275"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5D2080">
            <w:pPr>
              <w:pStyle w:val="ConsPlusNormal"/>
              <w:rPr>
                <w:rFonts w:ascii="Times New Roman" w:hAnsi="Times New Roman" w:cs="Times New Roman"/>
                <w:sz w:val="24"/>
                <w:szCs w:val="24"/>
              </w:rPr>
            </w:pPr>
          </w:p>
        </w:tc>
        <w:tc>
          <w:tcPr>
            <w:tcW w:w="813" w:type="dxa"/>
            <w:vMerge/>
          </w:tcPr>
          <w:p w:rsidR="00A678D1" w:rsidRPr="00696F09" w:rsidRDefault="00A678D1" w:rsidP="005D2080">
            <w:pPr>
              <w:pStyle w:val="ConsPlusNormal"/>
              <w:rPr>
                <w:rFonts w:ascii="Times New Roman" w:hAnsi="Times New Roman" w:cs="Times New Roman"/>
                <w:sz w:val="24"/>
                <w:szCs w:val="24"/>
              </w:rPr>
            </w:pPr>
          </w:p>
        </w:tc>
      </w:tr>
      <w:tr w:rsidR="00A678D1" w:rsidRPr="00696F09" w:rsidTr="00A678D1">
        <w:tc>
          <w:tcPr>
            <w:tcW w:w="771"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lastRenderedPageBreak/>
              <w:t>1.2.</w:t>
            </w:r>
          </w:p>
        </w:tc>
        <w:tc>
          <w:tcPr>
            <w:tcW w:w="2126" w:type="dxa"/>
            <w:vMerge w:val="restart"/>
          </w:tcPr>
          <w:p w:rsidR="00A678D1" w:rsidRPr="006B2C00" w:rsidRDefault="00A678D1" w:rsidP="00A96944">
            <w:pPr>
              <w:pStyle w:val="ConsPlusNormal"/>
              <w:rPr>
                <w:rFonts w:ascii="Times New Roman" w:hAnsi="Times New Roman" w:cs="Times New Roman"/>
                <w:b/>
                <w:color w:val="000000"/>
                <w:sz w:val="24"/>
                <w:szCs w:val="24"/>
              </w:rPr>
            </w:pPr>
            <w:r w:rsidRPr="006B2C00">
              <w:rPr>
                <w:rFonts w:ascii="Times New Roman" w:hAnsi="Times New Roman" w:cs="Times New Roman"/>
                <w:b/>
                <w:color w:val="000000"/>
                <w:sz w:val="24"/>
                <w:szCs w:val="24"/>
              </w:rPr>
              <w:t>Основное мероприятие 2</w:t>
            </w:r>
          </w:p>
          <w:p w:rsidR="00A678D1" w:rsidRPr="00CF1F73" w:rsidRDefault="00A678D1" w:rsidP="00A96944">
            <w:pPr>
              <w:pStyle w:val="ConsPlusNormal"/>
              <w:rPr>
                <w:rFonts w:ascii="Times New Roman" w:hAnsi="Times New Roman" w:cs="Times New Roman"/>
                <w:sz w:val="24"/>
                <w:szCs w:val="24"/>
              </w:rPr>
            </w:pPr>
            <w:r>
              <w:rPr>
                <w:rFonts w:ascii="Times New Roman" w:hAnsi="Times New Roman" w:cs="Times New Roman"/>
                <w:color w:val="000000"/>
                <w:sz w:val="24"/>
                <w:szCs w:val="24"/>
              </w:rPr>
              <w:t>Совершенствование системы управления жилищно-коммунального хозяйства</w:t>
            </w:r>
          </w:p>
        </w:tc>
        <w:tc>
          <w:tcPr>
            <w:tcW w:w="992"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98410,35</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206338,41</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146518,41</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15405,00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030" w:type="dxa"/>
          </w:tcPr>
          <w:p w:rsidR="00A678D1" w:rsidRPr="00696F09" w:rsidRDefault="00A678D1" w:rsidP="00A96944">
            <w:pPr>
              <w:pStyle w:val="ConsPlusNormal"/>
              <w:rPr>
                <w:rFonts w:ascii="Times New Roman" w:hAnsi="Times New Roman" w:cs="Times New Roman"/>
                <w:sz w:val="24"/>
                <w:szCs w:val="24"/>
              </w:rPr>
            </w:pPr>
          </w:p>
        </w:tc>
        <w:tc>
          <w:tcPr>
            <w:tcW w:w="813" w:type="dxa"/>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A96944"/>
        </w:tc>
        <w:tc>
          <w:tcPr>
            <w:tcW w:w="2126" w:type="dxa"/>
            <w:vMerge/>
          </w:tcPr>
          <w:p w:rsidR="00A678D1" w:rsidRPr="00CF1F73" w:rsidRDefault="00A678D1" w:rsidP="00A96944"/>
        </w:tc>
        <w:tc>
          <w:tcPr>
            <w:tcW w:w="992" w:type="dxa"/>
            <w:vMerge/>
          </w:tcPr>
          <w:p w:rsidR="00A678D1" w:rsidRPr="00696F09" w:rsidRDefault="00A678D1" w:rsidP="00A96944"/>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tcPr>
          <w:p w:rsidR="00A678D1" w:rsidRPr="00696F09" w:rsidRDefault="00A678D1" w:rsidP="00A96944">
            <w:pPr>
              <w:pStyle w:val="ConsPlusNormal"/>
              <w:rPr>
                <w:rFonts w:ascii="Times New Roman" w:hAnsi="Times New Roman" w:cs="Times New Roman"/>
                <w:sz w:val="24"/>
                <w:szCs w:val="24"/>
              </w:rPr>
            </w:pPr>
          </w:p>
        </w:tc>
        <w:tc>
          <w:tcPr>
            <w:tcW w:w="813" w:type="dxa"/>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A96944"/>
        </w:tc>
        <w:tc>
          <w:tcPr>
            <w:tcW w:w="2126" w:type="dxa"/>
            <w:vMerge/>
          </w:tcPr>
          <w:p w:rsidR="00A678D1" w:rsidRPr="00CF1F73" w:rsidRDefault="00A678D1" w:rsidP="00A96944"/>
        </w:tc>
        <w:tc>
          <w:tcPr>
            <w:tcW w:w="992" w:type="dxa"/>
            <w:vMerge/>
          </w:tcPr>
          <w:p w:rsidR="00A678D1" w:rsidRPr="00696F09" w:rsidRDefault="00A678D1" w:rsidP="00A96944"/>
        </w:tc>
        <w:tc>
          <w:tcPr>
            <w:tcW w:w="1417"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tcPr>
          <w:p w:rsidR="00A678D1" w:rsidRPr="00696F09" w:rsidRDefault="00A678D1" w:rsidP="00A96944">
            <w:pPr>
              <w:pStyle w:val="ConsPlusNormal"/>
              <w:rPr>
                <w:rFonts w:ascii="Times New Roman" w:hAnsi="Times New Roman" w:cs="Times New Roman"/>
                <w:sz w:val="24"/>
                <w:szCs w:val="24"/>
              </w:rPr>
            </w:pPr>
          </w:p>
        </w:tc>
        <w:tc>
          <w:tcPr>
            <w:tcW w:w="813" w:type="dxa"/>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A96944"/>
        </w:tc>
        <w:tc>
          <w:tcPr>
            <w:tcW w:w="2126" w:type="dxa"/>
            <w:vMerge/>
          </w:tcPr>
          <w:p w:rsidR="00A678D1" w:rsidRPr="00CF1F73" w:rsidRDefault="00A678D1" w:rsidP="00A96944"/>
        </w:tc>
        <w:tc>
          <w:tcPr>
            <w:tcW w:w="992" w:type="dxa"/>
            <w:vMerge/>
          </w:tcPr>
          <w:p w:rsidR="00A678D1" w:rsidRPr="00696F09" w:rsidRDefault="00A678D1" w:rsidP="00A96944"/>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98410,35</w:t>
            </w:r>
          </w:p>
        </w:tc>
        <w:tc>
          <w:tcPr>
            <w:tcW w:w="1275" w:type="dxa"/>
          </w:tcPr>
          <w:p w:rsidR="00A678D1" w:rsidRPr="00696F09" w:rsidRDefault="00A678D1" w:rsidP="00142F7C">
            <w:pPr>
              <w:pStyle w:val="ConsPlusNormal"/>
              <w:rPr>
                <w:rFonts w:ascii="Times New Roman" w:hAnsi="Times New Roman" w:cs="Times New Roman"/>
                <w:sz w:val="24"/>
                <w:szCs w:val="24"/>
              </w:rPr>
            </w:pPr>
            <w:r>
              <w:rPr>
                <w:rFonts w:ascii="Times New Roman" w:hAnsi="Times New Roman" w:cs="Times New Roman"/>
                <w:sz w:val="24"/>
                <w:szCs w:val="24"/>
              </w:rPr>
              <w:t>206338,41</w:t>
            </w:r>
          </w:p>
        </w:tc>
        <w:tc>
          <w:tcPr>
            <w:tcW w:w="1134" w:type="dxa"/>
          </w:tcPr>
          <w:p w:rsidR="00A678D1" w:rsidRPr="00696F09" w:rsidRDefault="00A678D1" w:rsidP="00142F7C">
            <w:pPr>
              <w:pStyle w:val="ConsPlusNormal"/>
              <w:rPr>
                <w:rFonts w:ascii="Times New Roman" w:hAnsi="Times New Roman" w:cs="Times New Roman"/>
                <w:sz w:val="24"/>
                <w:szCs w:val="24"/>
              </w:rPr>
            </w:pPr>
            <w:r>
              <w:rPr>
                <w:rFonts w:ascii="Times New Roman" w:hAnsi="Times New Roman" w:cs="Times New Roman"/>
                <w:sz w:val="24"/>
                <w:szCs w:val="24"/>
              </w:rPr>
              <w:t>146518,41</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15405,00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14805,00</w:t>
            </w:r>
          </w:p>
        </w:tc>
        <w:tc>
          <w:tcPr>
            <w:tcW w:w="1030" w:type="dxa"/>
          </w:tcPr>
          <w:p w:rsidR="00A678D1" w:rsidRPr="00696F09" w:rsidRDefault="00A678D1" w:rsidP="00A96944">
            <w:pPr>
              <w:pStyle w:val="ConsPlusNormal"/>
              <w:rPr>
                <w:rFonts w:ascii="Times New Roman" w:hAnsi="Times New Roman" w:cs="Times New Roman"/>
                <w:sz w:val="24"/>
                <w:szCs w:val="24"/>
              </w:rPr>
            </w:pPr>
          </w:p>
        </w:tc>
        <w:tc>
          <w:tcPr>
            <w:tcW w:w="813" w:type="dxa"/>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val="restart"/>
          </w:tcPr>
          <w:p w:rsidR="00A678D1" w:rsidRPr="00696F09" w:rsidRDefault="00A678D1" w:rsidP="00E05383">
            <w:pPr>
              <w:pStyle w:val="ConsPlusNormal"/>
              <w:rPr>
                <w:rFonts w:ascii="Times New Roman" w:hAnsi="Times New Roman" w:cs="Times New Roman"/>
                <w:sz w:val="24"/>
                <w:szCs w:val="24"/>
              </w:rPr>
            </w:pPr>
            <w:r>
              <w:rPr>
                <w:rFonts w:ascii="Times New Roman" w:hAnsi="Times New Roman" w:cs="Times New Roman"/>
                <w:sz w:val="24"/>
                <w:szCs w:val="24"/>
              </w:rPr>
              <w:t>1.2.1.</w:t>
            </w:r>
          </w:p>
        </w:tc>
        <w:tc>
          <w:tcPr>
            <w:tcW w:w="2126" w:type="dxa"/>
            <w:vMerge w:val="restart"/>
          </w:tcPr>
          <w:p w:rsidR="00A678D1" w:rsidRPr="00CF1F73" w:rsidRDefault="00A678D1" w:rsidP="00E05383">
            <w:pPr>
              <w:pStyle w:val="ConsPlusNormal"/>
              <w:rPr>
                <w:rFonts w:ascii="Times New Roman" w:hAnsi="Times New Roman" w:cs="Times New Roman"/>
                <w:sz w:val="24"/>
                <w:szCs w:val="24"/>
              </w:rPr>
            </w:pPr>
            <w:r w:rsidRPr="00CF1F73">
              <w:rPr>
                <w:rFonts w:ascii="Times New Roman" w:hAnsi="Times New Roman" w:cs="Times New Roman"/>
                <w:color w:val="000000"/>
                <w:sz w:val="24"/>
                <w:szCs w:val="24"/>
              </w:rPr>
              <w:t xml:space="preserve">Актуализация схем </w:t>
            </w:r>
            <w:r>
              <w:rPr>
                <w:rFonts w:ascii="Times New Roman" w:hAnsi="Times New Roman" w:cs="Times New Roman"/>
                <w:color w:val="000000"/>
                <w:sz w:val="24"/>
                <w:szCs w:val="24"/>
              </w:rPr>
              <w:t>теплоснабжения</w:t>
            </w:r>
          </w:p>
        </w:tc>
        <w:tc>
          <w:tcPr>
            <w:tcW w:w="992" w:type="dxa"/>
            <w:vMerge w:val="restart"/>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600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val="restart"/>
          </w:tcPr>
          <w:p w:rsidR="00A678D1" w:rsidRPr="00696F09" w:rsidRDefault="00A678D1" w:rsidP="00A96944">
            <w:pPr>
              <w:pStyle w:val="ConsPlusNormal"/>
              <w:rPr>
                <w:rFonts w:ascii="Times New Roman" w:hAnsi="Times New Roman" w:cs="Times New Roman"/>
                <w:sz w:val="24"/>
                <w:szCs w:val="24"/>
              </w:rPr>
            </w:pPr>
            <w:r w:rsidRPr="00A51F09">
              <w:rPr>
                <w:rFonts w:ascii="Times New Roman" w:hAnsi="Times New Roman" w:cs="Times New Roman"/>
                <w:color w:val="000000"/>
                <w:sz w:val="20"/>
              </w:rPr>
              <w:t>Отдел городского хозяйства, строительства  и экологии администрации города Пущино</w:t>
            </w:r>
          </w:p>
        </w:tc>
        <w:tc>
          <w:tcPr>
            <w:tcW w:w="813" w:type="dxa"/>
            <w:vMerge w:val="restart"/>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CF1F73"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CF1F73"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w:t>
            </w:r>
            <w:r w:rsidRPr="00696F09">
              <w:rPr>
                <w:rFonts w:ascii="Times New Roman" w:hAnsi="Times New Roman" w:cs="Times New Roman"/>
                <w:sz w:val="24"/>
                <w:szCs w:val="24"/>
              </w:rPr>
              <w:lastRenderedPageBreak/>
              <w:t>ные источники</w:t>
            </w:r>
          </w:p>
        </w:tc>
        <w:tc>
          <w:tcPr>
            <w:tcW w:w="1276"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600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val="restart"/>
          </w:tcPr>
          <w:p w:rsidR="00A678D1" w:rsidRPr="00696F09" w:rsidRDefault="00A678D1" w:rsidP="00E05383">
            <w:pPr>
              <w:pStyle w:val="ConsPlusNormal"/>
              <w:rPr>
                <w:rFonts w:ascii="Times New Roman" w:hAnsi="Times New Roman" w:cs="Times New Roman"/>
                <w:sz w:val="24"/>
                <w:szCs w:val="24"/>
              </w:rPr>
            </w:pPr>
            <w:r>
              <w:rPr>
                <w:rFonts w:ascii="Times New Roman" w:hAnsi="Times New Roman" w:cs="Times New Roman"/>
                <w:sz w:val="24"/>
                <w:szCs w:val="24"/>
              </w:rPr>
              <w:lastRenderedPageBreak/>
              <w:t>1.2.2.</w:t>
            </w:r>
          </w:p>
        </w:tc>
        <w:tc>
          <w:tcPr>
            <w:tcW w:w="2126" w:type="dxa"/>
            <w:vMerge w:val="restart"/>
          </w:tcPr>
          <w:p w:rsidR="00A678D1" w:rsidRPr="00CF1F73" w:rsidRDefault="00A678D1" w:rsidP="00A96944">
            <w:pPr>
              <w:pStyle w:val="ConsPlusNormal"/>
              <w:rPr>
                <w:rFonts w:ascii="Times New Roman" w:hAnsi="Times New Roman" w:cs="Times New Roman"/>
                <w:sz w:val="24"/>
                <w:szCs w:val="24"/>
              </w:rPr>
            </w:pPr>
            <w:r w:rsidRPr="00CF1F73">
              <w:rPr>
                <w:rFonts w:ascii="Times New Roman" w:hAnsi="Times New Roman" w:cs="Times New Roman"/>
                <w:color w:val="000000"/>
                <w:sz w:val="24"/>
                <w:szCs w:val="24"/>
              </w:rPr>
              <w:t>Актуализация схем водоснабжение, водоотведение</w:t>
            </w:r>
          </w:p>
        </w:tc>
        <w:tc>
          <w:tcPr>
            <w:tcW w:w="992"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600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val="restart"/>
          </w:tcPr>
          <w:p w:rsidR="00A678D1" w:rsidRPr="00696F09" w:rsidRDefault="00A678D1" w:rsidP="00A96944">
            <w:pPr>
              <w:pStyle w:val="ConsPlusNormal"/>
              <w:rPr>
                <w:rFonts w:ascii="Times New Roman" w:hAnsi="Times New Roman" w:cs="Times New Roman"/>
                <w:sz w:val="24"/>
                <w:szCs w:val="24"/>
              </w:rPr>
            </w:pPr>
            <w:r w:rsidRPr="00A51F09">
              <w:rPr>
                <w:rFonts w:ascii="Times New Roman" w:hAnsi="Times New Roman" w:cs="Times New Roman"/>
                <w:color w:val="000000"/>
                <w:sz w:val="20"/>
              </w:rPr>
              <w:t>Отдел городского хозяйства, строительства  и экологии администрации города Пущино</w:t>
            </w:r>
          </w:p>
        </w:tc>
        <w:tc>
          <w:tcPr>
            <w:tcW w:w="813" w:type="dxa"/>
            <w:vMerge w:val="restart"/>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A96944"/>
        </w:tc>
        <w:tc>
          <w:tcPr>
            <w:tcW w:w="2126" w:type="dxa"/>
            <w:vMerge/>
          </w:tcPr>
          <w:p w:rsidR="00A678D1" w:rsidRPr="00CF1F73" w:rsidRDefault="00A678D1" w:rsidP="00A96944"/>
        </w:tc>
        <w:tc>
          <w:tcPr>
            <w:tcW w:w="992" w:type="dxa"/>
            <w:vMerge/>
          </w:tcPr>
          <w:p w:rsidR="00A678D1" w:rsidRPr="00696F09" w:rsidRDefault="00A678D1" w:rsidP="00A96944"/>
        </w:tc>
        <w:tc>
          <w:tcPr>
            <w:tcW w:w="1417"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A96944"/>
        </w:tc>
        <w:tc>
          <w:tcPr>
            <w:tcW w:w="2126" w:type="dxa"/>
            <w:vMerge/>
          </w:tcPr>
          <w:p w:rsidR="00A678D1" w:rsidRPr="00CF1F73" w:rsidRDefault="00A678D1" w:rsidP="00A96944"/>
        </w:tc>
        <w:tc>
          <w:tcPr>
            <w:tcW w:w="992" w:type="dxa"/>
            <w:vMerge/>
          </w:tcPr>
          <w:p w:rsidR="00A678D1" w:rsidRPr="00696F09" w:rsidRDefault="00A678D1" w:rsidP="00A96944"/>
        </w:tc>
        <w:tc>
          <w:tcPr>
            <w:tcW w:w="1417" w:type="dxa"/>
          </w:tcPr>
          <w:p w:rsidR="00A678D1" w:rsidRPr="00696F09" w:rsidRDefault="00A678D1"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600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300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val="restart"/>
          </w:tcPr>
          <w:p w:rsidR="00A678D1" w:rsidRPr="00696F09" w:rsidRDefault="00A678D1" w:rsidP="00E05383">
            <w:pPr>
              <w:pStyle w:val="ConsPlusNormal"/>
              <w:rPr>
                <w:rFonts w:ascii="Times New Roman" w:hAnsi="Times New Roman" w:cs="Times New Roman"/>
                <w:sz w:val="24"/>
                <w:szCs w:val="24"/>
              </w:rPr>
            </w:pPr>
            <w:r>
              <w:rPr>
                <w:rFonts w:ascii="Times New Roman" w:hAnsi="Times New Roman" w:cs="Times New Roman"/>
                <w:sz w:val="24"/>
                <w:szCs w:val="24"/>
              </w:rPr>
              <w:t>1.2.3.</w:t>
            </w:r>
          </w:p>
        </w:tc>
        <w:tc>
          <w:tcPr>
            <w:tcW w:w="2126" w:type="dxa"/>
            <w:vMerge w:val="restart"/>
          </w:tcPr>
          <w:p w:rsidR="00A678D1" w:rsidRPr="00CF1F73" w:rsidRDefault="00A678D1" w:rsidP="005D2080">
            <w:pPr>
              <w:pStyle w:val="ConsPlusNormal"/>
              <w:rPr>
                <w:rFonts w:ascii="Times New Roman" w:hAnsi="Times New Roman" w:cs="Times New Roman"/>
                <w:sz w:val="24"/>
                <w:szCs w:val="24"/>
              </w:rPr>
            </w:pPr>
            <w:r w:rsidRPr="00CF1F73">
              <w:rPr>
                <w:rFonts w:ascii="Times New Roman" w:hAnsi="Times New Roman" w:cs="Times New Roman"/>
                <w:color w:val="000000"/>
                <w:sz w:val="24"/>
                <w:szCs w:val="24"/>
              </w:rPr>
              <w:t>Подготовка объектов ЖКХ к осенне-зимнему периоду</w:t>
            </w:r>
          </w:p>
        </w:tc>
        <w:tc>
          <w:tcPr>
            <w:tcW w:w="992" w:type="dxa"/>
            <w:vMerge w:val="restart"/>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ED0888" w:rsidRDefault="00A678D1" w:rsidP="00A96944">
            <w:pPr>
              <w:autoSpaceDE w:val="0"/>
              <w:autoSpaceDN w:val="0"/>
              <w:adjustRightInd w:val="0"/>
              <w:ind w:left="54" w:right="54"/>
              <w:jc w:val="right"/>
              <w:rPr>
                <w:color w:val="000000"/>
              </w:rPr>
            </w:pPr>
            <w:r w:rsidRPr="00ED0888">
              <w:rPr>
                <w:color w:val="000000"/>
              </w:rPr>
              <w:t>13 755,00</w:t>
            </w:r>
          </w:p>
        </w:tc>
        <w:tc>
          <w:tcPr>
            <w:tcW w:w="1275" w:type="dxa"/>
          </w:tcPr>
          <w:p w:rsidR="00A678D1" w:rsidRPr="00ED0888" w:rsidRDefault="00A678D1" w:rsidP="00A96944">
            <w:pPr>
              <w:autoSpaceDE w:val="0"/>
              <w:autoSpaceDN w:val="0"/>
              <w:adjustRightInd w:val="0"/>
              <w:ind w:left="54" w:right="54"/>
              <w:jc w:val="right"/>
              <w:rPr>
                <w:color w:val="000000"/>
              </w:rPr>
            </w:pPr>
            <w:r>
              <w:rPr>
                <w:color w:val="000000"/>
              </w:rPr>
              <w:t>73320</w:t>
            </w:r>
          </w:p>
        </w:tc>
        <w:tc>
          <w:tcPr>
            <w:tcW w:w="1134" w:type="dxa"/>
          </w:tcPr>
          <w:p w:rsidR="00A678D1" w:rsidRPr="00ED0888" w:rsidRDefault="00A678D1" w:rsidP="00A96944">
            <w:pPr>
              <w:autoSpaceDE w:val="0"/>
              <w:autoSpaceDN w:val="0"/>
              <w:adjustRightInd w:val="0"/>
              <w:ind w:left="54" w:right="54"/>
              <w:jc w:val="right"/>
              <w:rPr>
                <w:color w:val="000000"/>
              </w:rPr>
            </w:pPr>
            <w:r w:rsidRPr="00ED0888">
              <w:rPr>
                <w:color w:val="000000"/>
              </w:rPr>
              <w:t>14 100,00</w:t>
            </w:r>
          </w:p>
        </w:tc>
        <w:tc>
          <w:tcPr>
            <w:tcW w:w="1134" w:type="dxa"/>
          </w:tcPr>
          <w:p w:rsidR="00A678D1" w:rsidRPr="00ED0888" w:rsidRDefault="00A678D1" w:rsidP="00A96944">
            <w:pPr>
              <w:autoSpaceDE w:val="0"/>
              <w:autoSpaceDN w:val="0"/>
              <w:adjustRightInd w:val="0"/>
              <w:ind w:left="54" w:right="54"/>
              <w:jc w:val="right"/>
              <w:rPr>
                <w:color w:val="000000"/>
              </w:rPr>
            </w:pPr>
            <w:r w:rsidRPr="00ED0888">
              <w:rPr>
                <w:color w:val="000000"/>
              </w:rPr>
              <w:t>14 805,00</w:t>
            </w:r>
          </w:p>
        </w:tc>
        <w:tc>
          <w:tcPr>
            <w:tcW w:w="1134" w:type="dxa"/>
          </w:tcPr>
          <w:p w:rsidR="00A678D1" w:rsidRPr="00696F09" w:rsidRDefault="00A678D1" w:rsidP="00A96944">
            <w:pPr>
              <w:pStyle w:val="ConsPlusNormal"/>
              <w:rPr>
                <w:rFonts w:ascii="Times New Roman" w:hAnsi="Times New Roman" w:cs="Times New Roman"/>
                <w:sz w:val="24"/>
                <w:szCs w:val="24"/>
              </w:rPr>
            </w:pPr>
            <w:r w:rsidRPr="00ED0888">
              <w:rPr>
                <w:rFonts w:ascii="Times New Roman" w:hAnsi="Times New Roman" w:cs="Times New Roman"/>
                <w:color w:val="000000"/>
                <w:sz w:val="24"/>
                <w:szCs w:val="24"/>
              </w:rPr>
              <w:t>14 805,00</w:t>
            </w:r>
          </w:p>
        </w:tc>
        <w:tc>
          <w:tcPr>
            <w:tcW w:w="1134" w:type="dxa"/>
          </w:tcPr>
          <w:p w:rsidR="00A678D1" w:rsidRPr="00696F09" w:rsidRDefault="00A678D1" w:rsidP="00A96944">
            <w:pPr>
              <w:pStyle w:val="ConsPlusNormal"/>
              <w:rPr>
                <w:rFonts w:ascii="Times New Roman" w:hAnsi="Times New Roman" w:cs="Times New Roman"/>
                <w:sz w:val="24"/>
                <w:szCs w:val="24"/>
              </w:rPr>
            </w:pPr>
            <w:r w:rsidRPr="00ED0888">
              <w:rPr>
                <w:rFonts w:ascii="Times New Roman" w:hAnsi="Times New Roman" w:cs="Times New Roman"/>
                <w:color w:val="000000"/>
                <w:sz w:val="24"/>
                <w:szCs w:val="24"/>
              </w:rPr>
              <w:t>14 805,00</w:t>
            </w:r>
          </w:p>
        </w:tc>
        <w:tc>
          <w:tcPr>
            <w:tcW w:w="852" w:type="dxa"/>
          </w:tcPr>
          <w:p w:rsidR="00A678D1" w:rsidRPr="00696F09" w:rsidRDefault="00A678D1" w:rsidP="00A96944">
            <w:pPr>
              <w:pStyle w:val="ConsPlusNormal"/>
              <w:rPr>
                <w:rFonts w:ascii="Times New Roman" w:hAnsi="Times New Roman" w:cs="Times New Roman"/>
                <w:sz w:val="24"/>
                <w:szCs w:val="24"/>
              </w:rPr>
            </w:pPr>
            <w:r w:rsidRPr="00ED0888">
              <w:rPr>
                <w:rFonts w:ascii="Times New Roman" w:hAnsi="Times New Roman" w:cs="Times New Roman"/>
                <w:color w:val="000000"/>
                <w:sz w:val="24"/>
                <w:szCs w:val="24"/>
              </w:rPr>
              <w:t>14 805,00</w:t>
            </w:r>
          </w:p>
        </w:tc>
        <w:tc>
          <w:tcPr>
            <w:tcW w:w="1030" w:type="dxa"/>
            <w:vMerge w:val="restart"/>
          </w:tcPr>
          <w:p w:rsidR="00A678D1" w:rsidRPr="00696F09" w:rsidRDefault="00A678D1" w:rsidP="00A96944">
            <w:pPr>
              <w:pStyle w:val="ConsPlusNormal"/>
              <w:rPr>
                <w:rFonts w:ascii="Times New Roman" w:hAnsi="Times New Roman" w:cs="Times New Roman"/>
                <w:sz w:val="24"/>
                <w:szCs w:val="24"/>
              </w:rPr>
            </w:pPr>
            <w:r w:rsidRPr="00A51F09">
              <w:rPr>
                <w:rFonts w:ascii="Times New Roman" w:hAnsi="Times New Roman" w:cs="Times New Roman"/>
                <w:color w:val="000000"/>
                <w:sz w:val="20"/>
              </w:rPr>
              <w:t>Отдел городского хозяйства, строительства  и экологии администрации города Пущино</w:t>
            </w:r>
          </w:p>
        </w:tc>
        <w:tc>
          <w:tcPr>
            <w:tcW w:w="813" w:type="dxa"/>
            <w:vMerge w:val="restart"/>
          </w:tcPr>
          <w:p w:rsidR="00A678D1" w:rsidRPr="00696F09" w:rsidRDefault="00A678D1" w:rsidP="00723D4F">
            <w:pPr>
              <w:pStyle w:val="ConsPlusNormal"/>
              <w:rPr>
                <w:rFonts w:ascii="Times New Roman" w:hAnsi="Times New Roman" w:cs="Times New Roman"/>
                <w:sz w:val="24"/>
                <w:szCs w:val="24"/>
              </w:rPr>
            </w:pPr>
            <w:r>
              <w:rPr>
                <w:rFonts w:ascii="Times New Roman" w:hAnsi="Times New Roman" w:cs="Times New Roman"/>
                <w:sz w:val="24"/>
                <w:szCs w:val="24"/>
              </w:rPr>
              <w:t>Безаварийное прохождение  осенне-зимнего периода</w:t>
            </w: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5D2080">
            <w:pPr>
              <w:pStyle w:val="ConsPlusNormal"/>
              <w:rPr>
                <w:rFonts w:ascii="Times New Roman" w:hAnsi="Times New Roman" w:cs="Times New Roman"/>
                <w:sz w:val="24"/>
                <w:szCs w:val="24"/>
              </w:rPr>
            </w:pPr>
          </w:p>
        </w:tc>
        <w:tc>
          <w:tcPr>
            <w:tcW w:w="813" w:type="dxa"/>
            <w:vMerge/>
          </w:tcPr>
          <w:p w:rsidR="00A678D1" w:rsidRPr="00696F09" w:rsidRDefault="00A678D1" w:rsidP="005D2080">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76" w:type="dxa"/>
          </w:tcPr>
          <w:p w:rsidR="00A678D1" w:rsidRPr="00ED0888" w:rsidRDefault="00A678D1" w:rsidP="00A96944">
            <w:pPr>
              <w:autoSpaceDE w:val="0"/>
              <w:autoSpaceDN w:val="0"/>
              <w:adjustRightInd w:val="0"/>
              <w:ind w:left="54" w:right="54"/>
              <w:jc w:val="right"/>
              <w:rPr>
                <w:color w:val="000000"/>
              </w:rPr>
            </w:pPr>
            <w:r w:rsidRPr="00ED0888">
              <w:rPr>
                <w:color w:val="000000"/>
              </w:rPr>
              <w:t>13 755,00</w:t>
            </w:r>
          </w:p>
        </w:tc>
        <w:tc>
          <w:tcPr>
            <w:tcW w:w="1275" w:type="dxa"/>
          </w:tcPr>
          <w:p w:rsidR="00A678D1" w:rsidRPr="00ED0888" w:rsidRDefault="00A678D1" w:rsidP="00A96944">
            <w:pPr>
              <w:autoSpaceDE w:val="0"/>
              <w:autoSpaceDN w:val="0"/>
              <w:adjustRightInd w:val="0"/>
              <w:ind w:left="54" w:right="54"/>
              <w:jc w:val="right"/>
              <w:rPr>
                <w:color w:val="000000"/>
              </w:rPr>
            </w:pPr>
            <w:r>
              <w:rPr>
                <w:color w:val="000000"/>
              </w:rPr>
              <w:t>73320</w:t>
            </w:r>
          </w:p>
        </w:tc>
        <w:tc>
          <w:tcPr>
            <w:tcW w:w="1134" w:type="dxa"/>
          </w:tcPr>
          <w:p w:rsidR="00A678D1" w:rsidRPr="00ED0888" w:rsidRDefault="00A678D1" w:rsidP="00A96944">
            <w:pPr>
              <w:autoSpaceDE w:val="0"/>
              <w:autoSpaceDN w:val="0"/>
              <w:adjustRightInd w:val="0"/>
              <w:ind w:left="54" w:right="54"/>
              <w:jc w:val="right"/>
              <w:rPr>
                <w:color w:val="000000"/>
              </w:rPr>
            </w:pPr>
            <w:r w:rsidRPr="00ED0888">
              <w:rPr>
                <w:color w:val="000000"/>
              </w:rPr>
              <w:t>14 100,00</w:t>
            </w:r>
          </w:p>
        </w:tc>
        <w:tc>
          <w:tcPr>
            <w:tcW w:w="1134" w:type="dxa"/>
          </w:tcPr>
          <w:p w:rsidR="00A678D1" w:rsidRPr="00ED0888" w:rsidRDefault="00A678D1" w:rsidP="00A96944">
            <w:pPr>
              <w:autoSpaceDE w:val="0"/>
              <w:autoSpaceDN w:val="0"/>
              <w:adjustRightInd w:val="0"/>
              <w:ind w:left="54" w:right="54"/>
              <w:jc w:val="right"/>
              <w:rPr>
                <w:color w:val="000000"/>
              </w:rPr>
            </w:pPr>
            <w:r w:rsidRPr="00ED0888">
              <w:rPr>
                <w:color w:val="000000"/>
              </w:rPr>
              <w:t>14 805,00</w:t>
            </w:r>
          </w:p>
        </w:tc>
        <w:tc>
          <w:tcPr>
            <w:tcW w:w="1134" w:type="dxa"/>
          </w:tcPr>
          <w:p w:rsidR="00A678D1" w:rsidRPr="00696F09" w:rsidRDefault="00A678D1" w:rsidP="005D2080">
            <w:pPr>
              <w:pStyle w:val="ConsPlusNormal"/>
              <w:rPr>
                <w:rFonts w:ascii="Times New Roman" w:hAnsi="Times New Roman" w:cs="Times New Roman"/>
                <w:sz w:val="24"/>
                <w:szCs w:val="24"/>
              </w:rPr>
            </w:pPr>
            <w:r w:rsidRPr="00ED0888">
              <w:rPr>
                <w:rFonts w:ascii="Times New Roman" w:hAnsi="Times New Roman" w:cs="Times New Roman"/>
                <w:color w:val="000000"/>
                <w:sz w:val="24"/>
                <w:szCs w:val="24"/>
              </w:rPr>
              <w:t>14 805,00</w:t>
            </w:r>
          </w:p>
        </w:tc>
        <w:tc>
          <w:tcPr>
            <w:tcW w:w="1134" w:type="dxa"/>
          </w:tcPr>
          <w:p w:rsidR="00A678D1" w:rsidRPr="00696F09" w:rsidRDefault="00A678D1" w:rsidP="005D2080">
            <w:pPr>
              <w:pStyle w:val="ConsPlusNormal"/>
              <w:rPr>
                <w:rFonts w:ascii="Times New Roman" w:hAnsi="Times New Roman" w:cs="Times New Roman"/>
                <w:sz w:val="24"/>
                <w:szCs w:val="24"/>
              </w:rPr>
            </w:pPr>
            <w:r w:rsidRPr="00ED0888">
              <w:rPr>
                <w:rFonts w:ascii="Times New Roman" w:hAnsi="Times New Roman" w:cs="Times New Roman"/>
                <w:color w:val="000000"/>
                <w:sz w:val="24"/>
                <w:szCs w:val="24"/>
              </w:rPr>
              <w:t>14 805,00</w:t>
            </w:r>
          </w:p>
        </w:tc>
        <w:tc>
          <w:tcPr>
            <w:tcW w:w="852" w:type="dxa"/>
          </w:tcPr>
          <w:p w:rsidR="00A678D1" w:rsidRPr="00696F09" w:rsidRDefault="00A678D1" w:rsidP="005D2080">
            <w:pPr>
              <w:pStyle w:val="ConsPlusNormal"/>
              <w:rPr>
                <w:rFonts w:ascii="Times New Roman" w:hAnsi="Times New Roman" w:cs="Times New Roman"/>
                <w:sz w:val="24"/>
                <w:szCs w:val="24"/>
              </w:rPr>
            </w:pPr>
            <w:r w:rsidRPr="00ED0888">
              <w:rPr>
                <w:rFonts w:ascii="Times New Roman" w:hAnsi="Times New Roman" w:cs="Times New Roman"/>
                <w:color w:val="000000"/>
                <w:sz w:val="24"/>
                <w:szCs w:val="24"/>
              </w:rPr>
              <w:t>14 805,00</w:t>
            </w:r>
          </w:p>
        </w:tc>
        <w:tc>
          <w:tcPr>
            <w:tcW w:w="1030" w:type="dxa"/>
            <w:vMerge/>
          </w:tcPr>
          <w:p w:rsidR="00A678D1" w:rsidRPr="00696F09" w:rsidRDefault="00A678D1" w:rsidP="005D2080">
            <w:pPr>
              <w:pStyle w:val="ConsPlusNormal"/>
              <w:rPr>
                <w:rFonts w:ascii="Times New Roman" w:hAnsi="Times New Roman" w:cs="Times New Roman"/>
                <w:sz w:val="24"/>
                <w:szCs w:val="24"/>
              </w:rPr>
            </w:pPr>
          </w:p>
        </w:tc>
        <w:tc>
          <w:tcPr>
            <w:tcW w:w="813" w:type="dxa"/>
            <w:vMerge/>
          </w:tcPr>
          <w:p w:rsidR="00A678D1" w:rsidRPr="00696F09" w:rsidRDefault="00A678D1" w:rsidP="005D2080">
            <w:pPr>
              <w:pStyle w:val="ConsPlusNormal"/>
              <w:rPr>
                <w:rFonts w:ascii="Times New Roman" w:hAnsi="Times New Roman" w:cs="Times New Roman"/>
                <w:sz w:val="24"/>
                <w:szCs w:val="24"/>
              </w:rPr>
            </w:pPr>
          </w:p>
        </w:tc>
      </w:tr>
      <w:tr w:rsidR="00A678D1" w:rsidRPr="00696F09" w:rsidTr="00A678D1">
        <w:tc>
          <w:tcPr>
            <w:tcW w:w="771" w:type="dxa"/>
            <w:vMerge w:val="restart"/>
          </w:tcPr>
          <w:p w:rsidR="00A678D1" w:rsidRPr="00696F09" w:rsidRDefault="00A678D1" w:rsidP="00E05383">
            <w:pPr>
              <w:pStyle w:val="ConsPlusNormal"/>
              <w:rPr>
                <w:rFonts w:ascii="Times New Roman" w:hAnsi="Times New Roman" w:cs="Times New Roman"/>
                <w:sz w:val="24"/>
                <w:szCs w:val="24"/>
              </w:rPr>
            </w:pPr>
            <w:r>
              <w:rPr>
                <w:rFonts w:ascii="Times New Roman" w:hAnsi="Times New Roman" w:cs="Times New Roman"/>
                <w:sz w:val="24"/>
                <w:szCs w:val="24"/>
              </w:rPr>
              <w:t>1.2.4.</w:t>
            </w:r>
          </w:p>
        </w:tc>
        <w:tc>
          <w:tcPr>
            <w:tcW w:w="2126" w:type="dxa"/>
            <w:vMerge w:val="restart"/>
          </w:tcPr>
          <w:p w:rsidR="00A678D1" w:rsidRPr="009E7745" w:rsidRDefault="00A678D1" w:rsidP="005D2080">
            <w:pPr>
              <w:pStyle w:val="ConsPlusNormal"/>
              <w:rPr>
                <w:rFonts w:ascii="Times New Roman" w:hAnsi="Times New Roman" w:cs="Times New Roman"/>
                <w:sz w:val="24"/>
                <w:szCs w:val="24"/>
              </w:rPr>
            </w:pPr>
            <w:r w:rsidRPr="009E7745">
              <w:rPr>
                <w:rFonts w:ascii="Times New Roman" w:hAnsi="Times New Roman" w:cs="Times New Roman"/>
                <w:color w:val="000000"/>
                <w:sz w:val="24"/>
                <w:szCs w:val="24"/>
              </w:rPr>
              <w:t xml:space="preserve">Организация обеспечения </w:t>
            </w:r>
            <w:r w:rsidRPr="009E7745">
              <w:rPr>
                <w:rFonts w:ascii="Times New Roman" w:hAnsi="Times New Roman" w:cs="Times New Roman"/>
                <w:color w:val="000000"/>
                <w:sz w:val="24"/>
                <w:szCs w:val="24"/>
              </w:rPr>
              <w:lastRenderedPageBreak/>
              <w:t xml:space="preserve">надежного теплоснабжения потребителей, в том числе в случае неисполнения теплоснабжающими или </w:t>
            </w:r>
            <w:proofErr w:type="spellStart"/>
            <w:r w:rsidRPr="009E7745">
              <w:rPr>
                <w:rFonts w:ascii="Times New Roman" w:hAnsi="Times New Roman" w:cs="Times New Roman"/>
                <w:color w:val="000000"/>
                <w:sz w:val="24"/>
                <w:szCs w:val="24"/>
              </w:rPr>
              <w:t>теплосетевыми</w:t>
            </w:r>
            <w:proofErr w:type="spellEnd"/>
            <w:r w:rsidRPr="009E7745">
              <w:rPr>
                <w:rFonts w:ascii="Times New Roman" w:hAnsi="Times New Roman" w:cs="Times New Roman"/>
                <w:color w:val="000000"/>
                <w:sz w:val="24"/>
                <w:szCs w:val="24"/>
              </w:rPr>
              <w:t xml:space="preserve"> организациями своих обязательств, либо отказа указанных организаций от исполнения своих обязательств, включая работы по подготовке к зиме, погашению задолженности, приводящей к снижению надежности теплоснабжения, водоснабжения, водоотведения и др.</w:t>
            </w:r>
          </w:p>
        </w:tc>
        <w:tc>
          <w:tcPr>
            <w:tcW w:w="992" w:type="dxa"/>
            <w:vMerge w:val="restart"/>
          </w:tcPr>
          <w:p w:rsidR="00A678D1" w:rsidRPr="00696F09" w:rsidRDefault="00A678D1" w:rsidP="00A678D1">
            <w:pPr>
              <w:pStyle w:val="ConsPlusNormal"/>
              <w:ind w:left="-39" w:firstLine="39"/>
              <w:rPr>
                <w:rFonts w:ascii="Times New Roman" w:hAnsi="Times New Roman" w:cs="Times New Roman"/>
                <w:sz w:val="24"/>
                <w:szCs w:val="24"/>
              </w:rPr>
            </w:pPr>
            <w:r>
              <w:rPr>
                <w:rFonts w:ascii="Times New Roman" w:hAnsi="Times New Roman" w:cs="Times New Roman"/>
                <w:sz w:val="24"/>
                <w:szCs w:val="24"/>
              </w:rPr>
              <w:lastRenderedPageBreak/>
              <w:t>2017-2021</w:t>
            </w:r>
          </w:p>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84655,35</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131818,41</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131818,41</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МУП «</w:t>
            </w:r>
            <w:proofErr w:type="spellStart"/>
            <w:r>
              <w:rPr>
                <w:rFonts w:ascii="Times New Roman" w:hAnsi="Times New Roman" w:cs="Times New Roman"/>
                <w:sz w:val="24"/>
                <w:szCs w:val="24"/>
              </w:rPr>
              <w:t>Теплов</w:t>
            </w:r>
            <w:r>
              <w:rPr>
                <w:rFonts w:ascii="Times New Roman" w:hAnsi="Times New Roman" w:cs="Times New Roman"/>
                <w:sz w:val="24"/>
                <w:szCs w:val="24"/>
              </w:rPr>
              <w:lastRenderedPageBreak/>
              <w:t>одоканал</w:t>
            </w:r>
            <w:proofErr w:type="spellEnd"/>
            <w:r>
              <w:rPr>
                <w:rFonts w:ascii="Times New Roman" w:hAnsi="Times New Roman" w:cs="Times New Roman"/>
                <w:sz w:val="24"/>
                <w:szCs w:val="24"/>
              </w:rPr>
              <w:t>»</w:t>
            </w:r>
          </w:p>
        </w:tc>
        <w:tc>
          <w:tcPr>
            <w:tcW w:w="813" w:type="dxa"/>
            <w:vMerge w:val="restart"/>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color w:val="000000"/>
                <w:sz w:val="24"/>
                <w:szCs w:val="24"/>
              </w:rPr>
              <w:lastRenderedPageBreak/>
              <w:t>О</w:t>
            </w:r>
            <w:r w:rsidRPr="009E7745">
              <w:rPr>
                <w:rFonts w:ascii="Times New Roman" w:hAnsi="Times New Roman" w:cs="Times New Roman"/>
                <w:color w:val="000000"/>
                <w:sz w:val="24"/>
                <w:szCs w:val="24"/>
              </w:rPr>
              <w:t>беспечени</w:t>
            </w:r>
            <w:r w:rsidRPr="009E7745">
              <w:rPr>
                <w:rFonts w:ascii="Times New Roman" w:hAnsi="Times New Roman" w:cs="Times New Roman"/>
                <w:color w:val="000000"/>
                <w:sz w:val="24"/>
                <w:szCs w:val="24"/>
              </w:rPr>
              <w:lastRenderedPageBreak/>
              <w:t>я надежного теплоснабжения потребителей</w:t>
            </w: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276"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A96944">
            <w:pPr>
              <w:pStyle w:val="ConsPlusNormal"/>
              <w:rPr>
                <w:rFonts w:ascii="Times New Roman" w:hAnsi="Times New Roman" w:cs="Times New Roman"/>
                <w:sz w:val="24"/>
                <w:szCs w:val="24"/>
              </w:rPr>
            </w:pPr>
          </w:p>
        </w:tc>
        <w:tc>
          <w:tcPr>
            <w:tcW w:w="813" w:type="dxa"/>
            <w:vMerge/>
          </w:tcPr>
          <w:p w:rsidR="00A678D1" w:rsidRPr="00696F09" w:rsidRDefault="00A678D1" w:rsidP="00A96944">
            <w:pPr>
              <w:pStyle w:val="ConsPlusNormal"/>
              <w:rPr>
                <w:rFonts w:ascii="Times New Roman" w:hAnsi="Times New Roman" w:cs="Times New Roman"/>
                <w:sz w:val="24"/>
                <w:szCs w:val="24"/>
              </w:rPr>
            </w:pPr>
          </w:p>
        </w:tc>
      </w:tr>
      <w:tr w:rsidR="00A678D1" w:rsidRPr="00696F09" w:rsidTr="00A678D1">
        <w:tc>
          <w:tcPr>
            <w:tcW w:w="771" w:type="dxa"/>
            <w:vMerge/>
          </w:tcPr>
          <w:p w:rsidR="00A678D1" w:rsidRPr="00696F09" w:rsidRDefault="00A678D1" w:rsidP="005D2080"/>
        </w:tc>
        <w:tc>
          <w:tcPr>
            <w:tcW w:w="2126" w:type="dxa"/>
            <w:vMerge/>
          </w:tcPr>
          <w:p w:rsidR="00A678D1" w:rsidRPr="00696F09" w:rsidRDefault="00A678D1" w:rsidP="005D2080"/>
        </w:tc>
        <w:tc>
          <w:tcPr>
            <w:tcW w:w="992" w:type="dxa"/>
            <w:vMerge/>
          </w:tcPr>
          <w:p w:rsidR="00A678D1" w:rsidRPr="00696F09" w:rsidRDefault="00A678D1" w:rsidP="005D2080"/>
        </w:tc>
        <w:tc>
          <w:tcPr>
            <w:tcW w:w="1417" w:type="dxa"/>
          </w:tcPr>
          <w:p w:rsidR="00A678D1" w:rsidRPr="00696F09" w:rsidRDefault="00A678D1" w:rsidP="005D2080">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276"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84655,35</w:t>
            </w:r>
          </w:p>
        </w:tc>
        <w:tc>
          <w:tcPr>
            <w:tcW w:w="1275"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131818,41</w:t>
            </w:r>
          </w:p>
        </w:tc>
        <w:tc>
          <w:tcPr>
            <w:tcW w:w="1134" w:type="dxa"/>
          </w:tcPr>
          <w:p w:rsidR="00A678D1" w:rsidRPr="00696F09" w:rsidRDefault="00A678D1" w:rsidP="00A96944">
            <w:pPr>
              <w:pStyle w:val="ConsPlusNormal"/>
              <w:rPr>
                <w:rFonts w:ascii="Times New Roman" w:hAnsi="Times New Roman" w:cs="Times New Roman"/>
                <w:sz w:val="24"/>
                <w:szCs w:val="24"/>
              </w:rPr>
            </w:pPr>
            <w:r>
              <w:rPr>
                <w:rFonts w:ascii="Times New Roman" w:hAnsi="Times New Roman" w:cs="Times New Roman"/>
                <w:sz w:val="24"/>
                <w:szCs w:val="24"/>
              </w:rPr>
              <w:t>131818,41</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2" w:type="dxa"/>
          </w:tcPr>
          <w:p w:rsidR="00A678D1" w:rsidRPr="00696F09" w:rsidRDefault="00A678D1" w:rsidP="005D2080">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30" w:type="dxa"/>
            <w:vMerge/>
          </w:tcPr>
          <w:p w:rsidR="00A678D1" w:rsidRPr="00696F09" w:rsidRDefault="00A678D1" w:rsidP="005D2080">
            <w:pPr>
              <w:pStyle w:val="ConsPlusNormal"/>
              <w:rPr>
                <w:rFonts w:ascii="Times New Roman" w:hAnsi="Times New Roman" w:cs="Times New Roman"/>
                <w:sz w:val="24"/>
                <w:szCs w:val="24"/>
              </w:rPr>
            </w:pPr>
          </w:p>
        </w:tc>
        <w:tc>
          <w:tcPr>
            <w:tcW w:w="813" w:type="dxa"/>
            <w:vMerge/>
          </w:tcPr>
          <w:p w:rsidR="00A678D1" w:rsidRPr="00696F09" w:rsidRDefault="00A678D1" w:rsidP="005D2080">
            <w:pPr>
              <w:pStyle w:val="ConsPlusNormal"/>
              <w:rPr>
                <w:rFonts w:ascii="Times New Roman" w:hAnsi="Times New Roman" w:cs="Times New Roman"/>
                <w:sz w:val="24"/>
                <w:szCs w:val="24"/>
              </w:rPr>
            </w:pPr>
          </w:p>
        </w:tc>
      </w:tr>
    </w:tbl>
    <w:p w:rsidR="00004495" w:rsidRDefault="00004495" w:rsidP="00004495"/>
    <w:p w:rsidR="00004495" w:rsidRDefault="00004495" w:rsidP="00004495"/>
    <w:p w:rsidR="00004495" w:rsidRDefault="00004495" w:rsidP="00004495"/>
    <w:p w:rsidR="00004495" w:rsidRDefault="00004495" w:rsidP="00004495"/>
    <w:p w:rsidR="00004495" w:rsidRDefault="00004495" w:rsidP="00004495"/>
    <w:p w:rsidR="00004495" w:rsidRPr="00696F09" w:rsidRDefault="00004495" w:rsidP="00004495">
      <w:pPr>
        <w:sectPr w:rsidR="00004495" w:rsidRPr="00696F09">
          <w:pgSz w:w="16838" w:h="11905" w:orient="landscape"/>
          <w:pgMar w:top="1701" w:right="1134" w:bottom="850" w:left="1134" w:header="0" w:footer="0" w:gutter="0"/>
          <w:cols w:space="720"/>
        </w:sectPr>
      </w:pPr>
    </w:p>
    <w:p w:rsidR="00725B2B" w:rsidRDefault="00725B2B" w:rsidP="00A96944">
      <w:pPr>
        <w:pStyle w:val="ConsPlusNormal"/>
        <w:jc w:val="center"/>
        <w:rPr>
          <w:rFonts w:ascii="Times New Roman" w:hAnsi="Times New Roman" w:cs="Times New Roman"/>
          <w:sz w:val="24"/>
          <w:szCs w:val="24"/>
        </w:rPr>
      </w:pPr>
      <w:bookmarkStart w:id="4" w:name="P1522"/>
      <w:bookmarkEnd w:id="4"/>
    </w:p>
    <w:p w:rsidR="00725B2B" w:rsidRDefault="00725B2B" w:rsidP="00A96944">
      <w:pPr>
        <w:pStyle w:val="ConsPlusNormal"/>
        <w:jc w:val="center"/>
        <w:rPr>
          <w:rFonts w:ascii="Times New Roman" w:hAnsi="Times New Roman" w:cs="Times New Roman"/>
          <w:sz w:val="24"/>
          <w:szCs w:val="24"/>
        </w:rPr>
      </w:pPr>
    </w:p>
    <w:p w:rsidR="00A96944" w:rsidRDefault="006054C1"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10. </w:t>
      </w:r>
      <w:r w:rsidR="00A96944">
        <w:rPr>
          <w:rFonts w:ascii="Times New Roman" w:hAnsi="Times New Roman" w:cs="Times New Roman"/>
          <w:sz w:val="24"/>
          <w:szCs w:val="24"/>
        </w:rPr>
        <w:t>П</w:t>
      </w:r>
      <w:r w:rsidR="00A96944" w:rsidRPr="0070511D">
        <w:rPr>
          <w:rFonts w:ascii="Times New Roman" w:hAnsi="Times New Roman" w:cs="Times New Roman"/>
          <w:sz w:val="24"/>
          <w:szCs w:val="24"/>
        </w:rPr>
        <w:t>одпрограмм</w:t>
      </w:r>
      <w:r w:rsidR="00A96944">
        <w:rPr>
          <w:rFonts w:ascii="Times New Roman" w:hAnsi="Times New Roman" w:cs="Times New Roman"/>
          <w:sz w:val="24"/>
          <w:szCs w:val="24"/>
        </w:rPr>
        <w:t>а</w:t>
      </w:r>
      <w:r w:rsidR="00A96944" w:rsidRPr="0070511D">
        <w:rPr>
          <w:rFonts w:ascii="Times New Roman" w:hAnsi="Times New Roman" w:cs="Times New Roman"/>
          <w:sz w:val="24"/>
          <w:szCs w:val="24"/>
        </w:rPr>
        <w:t xml:space="preserve"> </w:t>
      </w:r>
      <w:r w:rsidR="00A96944" w:rsidRPr="009C5866">
        <w:rPr>
          <w:rFonts w:ascii="Times New Roman" w:hAnsi="Times New Roman" w:cs="Times New Roman"/>
          <w:sz w:val="24"/>
          <w:szCs w:val="24"/>
          <w:lang w:val="en-US"/>
        </w:rPr>
        <w:t>II</w:t>
      </w:r>
      <w:r w:rsidR="00A96944" w:rsidRPr="009C5866">
        <w:rPr>
          <w:rFonts w:ascii="Times New Roman" w:hAnsi="Times New Roman" w:cs="Times New Roman"/>
          <w:sz w:val="24"/>
          <w:szCs w:val="24"/>
        </w:rPr>
        <w:t xml:space="preserve"> «</w:t>
      </w:r>
      <w:r w:rsidR="00A96944">
        <w:rPr>
          <w:rFonts w:ascii="Times New Roman" w:hAnsi="Times New Roman" w:cs="Times New Roman"/>
          <w:sz w:val="24"/>
          <w:szCs w:val="24"/>
        </w:rPr>
        <w:t>Обеспечение комфортной среды проживания на территории городского округа Пущино</w:t>
      </w:r>
      <w:r w:rsidR="00A96944" w:rsidRPr="009C5866">
        <w:rPr>
          <w:rFonts w:ascii="Times New Roman" w:hAnsi="Times New Roman" w:cs="Times New Roman"/>
          <w:sz w:val="24"/>
          <w:szCs w:val="24"/>
        </w:rPr>
        <w:t>»</w:t>
      </w:r>
      <w:r w:rsidR="00A96944">
        <w:rPr>
          <w:rFonts w:ascii="Times New Roman" w:hAnsi="Times New Roman" w:cs="Times New Roman"/>
          <w:sz w:val="24"/>
          <w:szCs w:val="24"/>
        </w:rPr>
        <w:t xml:space="preserve"> </w:t>
      </w:r>
    </w:p>
    <w:p w:rsidR="00A96944"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муниципальной</w:t>
      </w:r>
      <w:r w:rsidRPr="00696F09">
        <w:rPr>
          <w:rFonts w:ascii="Times New Roman" w:hAnsi="Times New Roman" w:cs="Times New Roman"/>
          <w:sz w:val="24"/>
          <w:szCs w:val="24"/>
        </w:rPr>
        <w:t xml:space="preserve"> программы </w:t>
      </w:r>
      <w:r>
        <w:rPr>
          <w:rFonts w:ascii="Times New Roman" w:hAnsi="Times New Roman" w:cs="Times New Roman"/>
          <w:sz w:val="24"/>
          <w:szCs w:val="24"/>
        </w:rPr>
        <w:t>«Содержание и развитие жилищно-коммунального хозяйства</w:t>
      </w:r>
    </w:p>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городского округа Пущино»</w:t>
      </w:r>
    </w:p>
    <w:p w:rsidR="00A96944" w:rsidRPr="009C5866"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 </w:t>
      </w:r>
      <w:r>
        <w:rPr>
          <w:rFonts w:ascii="Times New Roman" w:hAnsi="Times New Roman" w:cs="Times New Roman"/>
          <w:sz w:val="24"/>
          <w:szCs w:val="24"/>
        </w:rPr>
        <w:t>2017-2021 годы</w:t>
      </w:r>
    </w:p>
    <w:p w:rsidR="00A96944" w:rsidRPr="0070511D" w:rsidRDefault="00A96944" w:rsidP="00A96944">
      <w:pPr>
        <w:pStyle w:val="ConsPlusNormal"/>
        <w:jc w:val="both"/>
        <w:rPr>
          <w:rFonts w:ascii="Times New Roman" w:hAnsi="Times New Roman" w:cs="Times New Roman"/>
          <w:sz w:val="24"/>
          <w:szCs w:val="24"/>
        </w:rPr>
      </w:pPr>
    </w:p>
    <w:p w:rsidR="00A96944" w:rsidRDefault="006054C1"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10.1. </w:t>
      </w:r>
      <w:r w:rsidR="00A96944" w:rsidRPr="0070511D">
        <w:rPr>
          <w:rFonts w:ascii="Times New Roman" w:hAnsi="Times New Roman" w:cs="Times New Roman"/>
          <w:sz w:val="24"/>
          <w:szCs w:val="24"/>
        </w:rPr>
        <w:t xml:space="preserve">Паспорт подпрограммы </w:t>
      </w:r>
      <w:r w:rsidR="00A96944" w:rsidRPr="009C5866">
        <w:rPr>
          <w:rFonts w:ascii="Times New Roman" w:hAnsi="Times New Roman" w:cs="Times New Roman"/>
          <w:sz w:val="24"/>
          <w:szCs w:val="24"/>
          <w:lang w:val="en-US"/>
        </w:rPr>
        <w:t>II</w:t>
      </w:r>
      <w:r w:rsidR="00A96944" w:rsidRPr="009C5866">
        <w:rPr>
          <w:rFonts w:ascii="Times New Roman" w:hAnsi="Times New Roman" w:cs="Times New Roman"/>
          <w:sz w:val="24"/>
          <w:szCs w:val="24"/>
        </w:rPr>
        <w:t xml:space="preserve"> «</w:t>
      </w:r>
      <w:r w:rsidR="00A96944">
        <w:rPr>
          <w:rFonts w:ascii="Times New Roman" w:hAnsi="Times New Roman" w:cs="Times New Roman"/>
          <w:sz w:val="24"/>
          <w:szCs w:val="24"/>
        </w:rPr>
        <w:t xml:space="preserve">Обеспечение комфортной среды проживания </w:t>
      </w:r>
    </w:p>
    <w:p w:rsidR="00A96944"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Пущино</w:t>
      </w:r>
      <w:r w:rsidRPr="009C5866">
        <w:rPr>
          <w:rFonts w:ascii="Times New Roman" w:hAnsi="Times New Roman" w:cs="Times New Roman"/>
          <w:sz w:val="24"/>
          <w:szCs w:val="24"/>
        </w:rPr>
        <w:t>»</w:t>
      </w:r>
    </w:p>
    <w:p w:rsidR="00A96944" w:rsidRPr="009C5866"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 xml:space="preserve">на </w:t>
      </w:r>
      <w:r>
        <w:rPr>
          <w:rFonts w:ascii="Times New Roman" w:hAnsi="Times New Roman" w:cs="Times New Roman"/>
          <w:sz w:val="24"/>
          <w:szCs w:val="24"/>
        </w:rPr>
        <w:t>2017-2021 годы</w:t>
      </w:r>
    </w:p>
    <w:p w:rsidR="00A96944" w:rsidRPr="0070511D" w:rsidRDefault="00A96944" w:rsidP="00A96944">
      <w:pPr>
        <w:pStyle w:val="ConsPlusNormal"/>
        <w:jc w:val="both"/>
        <w:rPr>
          <w:rFonts w:ascii="Times New Roman" w:hAnsi="Times New Roman" w:cs="Times New Roman"/>
          <w:sz w:val="24"/>
          <w:szCs w:val="24"/>
        </w:rPr>
      </w:pPr>
    </w:p>
    <w:tbl>
      <w:tblPr>
        <w:tblW w:w="14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2"/>
        <w:gridCol w:w="1843"/>
        <w:gridCol w:w="2126"/>
        <w:gridCol w:w="284"/>
        <w:gridCol w:w="1275"/>
        <w:gridCol w:w="567"/>
        <w:gridCol w:w="567"/>
        <w:gridCol w:w="784"/>
        <w:gridCol w:w="492"/>
        <w:gridCol w:w="1134"/>
        <w:gridCol w:w="9"/>
        <w:gridCol w:w="275"/>
        <w:gridCol w:w="850"/>
        <w:gridCol w:w="509"/>
        <w:gridCol w:w="58"/>
        <w:gridCol w:w="425"/>
        <w:gridCol w:w="1152"/>
      </w:tblGrid>
      <w:tr w:rsidR="00A96944" w:rsidRPr="0070511D" w:rsidTr="00725B2B">
        <w:tc>
          <w:tcPr>
            <w:tcW w:w="4315" w:type="dxa"/>
            <w:gridSpan w:val="2"/>
          </w:tcPr>
          <w:p w:rsidR="00A96944" w:rsidRPr="0070511D" w:rsidRDefault="00A96944"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Муниципальный </w:t>
            </w:r>
            <w:r w:rsidRPr="0070511D">
              <w:rPr>
                <w:rFonts w:ascii="Times New Roman" w:hAnsi="Times New Roman" w:cs="Times New Roman"/>
                <w:sz w:val="24"/>
                <w:szCs w:val="24"/>
              </w:rPr>
              <w:t>заказчик подпрограммы</w:t>
            </w:r>
          </w:p>
        </w:tc>
        <w:tc>
          <w:tcPr>
            <w:tcW w:w="10507" w:type="dxa"/>
            <w:gridSpan w:val="15"/>
          </w:tcPr>
          <w:p w:rsidR="00A96944" w:rsidRPr="0070511D" w:rsidRDefault="00A96944" w:rsidP="00797816">
            <w:pPr>
              <w:pStyle w:val="ConsPlusNormal"/>
              <w:rPr>
                <w:rFonts w:ascii="Times New Roman" w:hAnsi="Times New Roman" w:cs="Times New Roman"/>
                <w:sz w:val="24"/>
                <w:szCs w:val="24"/>
              </w:rPr>
            </w:pPr>
            <w:r>
              <w:rPr>
                <w:rFonts w:ascii="Times New Roman" w:hAnsi="Times New Roman" w:cs="Times New Roman"/>
                <w:sz w:val="24"/>
                <w:szCs w:val="24"/>
              </w:rPr>
              <w:t>Администрация г</w:t>
            </w:r>
            <w:r w:rsidR="00797816">
              <w:rPr>
                <w:rFonts w:ascii="Times New Roman" w:hAnsi="Times New Roman" w:cs="Times New Roman"/>
                <w:sz w:val="24"/>
                <w:szCs w:val="24"/>
              </w:rPr>
              <w:t>орода</w:t>
            </w:r>
            <w:r>
              <w:rPr>
                <w:rFonts w:ascii="Times New Roman" w:hAnsi="Times New Roman" w:cs="Times New Roman"/>
                <w:sz w:val="24"/>
                <w:szCs w:val="24"/>
              </w:rPr>
              <w:t xml:space="preserve"> Пущино</w:t>
            </w:r>
          </w:p>
        </w:tc>
      </w:tr>
      <w:tr w:rsidR="00A96944" w:rsidRPr="0070511D" w:rsidTr="00725B2B">
        <w:trPr>
          <w:trHeight w:val="900"/>
        </w:trPr>
        <w:tc>
          <w:tcPr>
            <w:tcW w:w="4315" w:type="dxa"/>
            <w:gridSpan w:val="2"/>
          </w:tcPr>
          <w:p w:rsidR="00A96944" w:rsidRPr="003205DF" w:rsidRDefault="00A96944" w:rsidP="00725B2B">
            <w:pPr>
              <w:pStyle w:val="ConsPlusNormal"/>
              <w:jc w:val="both"/>
              <w:rPr>
                <w:rFonts w:ascii="Times New Roman" w:hAnsi="Times New Roman" w:cs="Times New Roman"/>
                <w:sz w:val="24"/>
                <w:szCs w:val="24"/>
                <w:highlight w:val="yellow"/>
              </w:rPr>
            </w:pPr>
            <w:r w:rsidRPr="00797816">
              <w:rPr>
                <w:rFonts w:ascii="Times New Roman" w:hAnsi="Times New Roman" w:cs="Times New Roman"/>
                <w:sz w:val="24"/>
                <w:szCs w:val="24"/>
              </w:rPr>
              <w:t>Задача 1 подпрограммы</w:t>
            </w:r>
            <w:r w:rsidR="00797816" w:rsidRPr="00797816">
              <w:rPr>
                <w:rFonts w:ascii="Times New Roman" w:hAnsi="Times New Roman" w:cs="Times New Roman"/>
                <w:sz w:val="24"/>
                <w:szCs w:val="24"/>
              </w:rPr>
              <w:t xml:space="preserve"> </w:t>
            </w:r>
            <w:r w:rsidR="00797816" w:rsidRPr="00797816">
              <w:rPr>
                <w:rFonts w:ascii="Times New Roman" w:hAnsi="Times New Roman" w:cs="Times New Roman"/>
                <w:sz w:val="24"/>
                <w:szCs w:val="24"/>
                <w:lang w:val="en-US"/>
              </w:rPr>
              <w:t>II</w:t>
            </w:r>
            <w:r w:rsidR="00797816">
              <w:rPr>
                <w:rFonts w:ascii="Times New Roman" w:hAnsi="Times New Roman" w:cs="Times New Roman"/>
                <w:sz w:val="24"/>
                <w:szCs w:val="24"/>
              </w:rPr>
              <w:t xml:space="preserve"> </w:t>
            </w:r>
            <w:r w:rsidR="00797816" w:rsidRPr="009C5866">
              <w:rPr>
                <w:rFonts w:ascii="Times New Roman" w:hAnsi="Times New Roman" w:cs="Times New Roman"/>
                <w:sz w:val="24"/>
                <w:szCs w:val="24"/>
              </w:rPr>
              <w:t>«</w:t>
            </w:r>
            <w:r w:rsidR="00797816">
              <w:rPr>
                <w:rFonts w:ascii="Times New Roman" w:hAnsi="Times New Roman" w:cs="Times New Roman"/>
                <w:sz w:val="24"/>
                <w:szCs w:val="24"/>
              </w:rPr>
              <w:t>Обеспечение комфортной среды проживания на территории городского округа Пущино</w:t>
            </w:r>
            <w:r w:rsidR="00797816" w:rsidRPr="009C5866">
              <w:rPr>
                <w:rFonts w:ascii="Times New Roman" w:hAnsi="Times New Roman" w:cs="Times New Roman"/>
                <w:sz w:val="24"/>
                <w:szCs w:val="24"/>
              </w:rPr>
              <w:t>»</w:t>
            </w:r>
          </w:p>
        </w:tc>
        <w:tc>
          <w:tcPr>
            <w:tcW w:w="10507" w:type="dxa"/>
            <w:gridSpan w:val="15"/>
          </w:tcPr>
          <w:p w:rsidR="00A96944" w:rsidRPr="003205DF" w:rsidRDefault="00FB52E3" w:rsidP="00A96944">
            <w:pPr>
              <w:pStyle w:val="ConsPlusNormal"/>
              <w:rPr>
                <w:rFonts w:ascii="Times New Roman" w:hAnsi="Times New Roman" w:cs="Times New Roman"/>
                <w:sz w:val="24"/>
                <w:szCs w:val="24"/>
                <w:highlight w:val="yellow"/>
              </w:rPr>
            </w:pPr>
            <w:r>
              <w:rPr>
                <w:rFonts w:ascii="Times New Roman" w:hAnsi="Times New Roman" w:cs="Times New Roman"/>
                <w:sz w:val="24"/>
                <w:szCs w:val="24"/>
              </w:rPr>
              <w:t>Приведение в надлежащее состояние территории г.о.Пущино для комфортного проживания населения</w:t>
            </w:r>
            <w:r w:rsidR="009371D8">
              <w:rPr>
                <w:rFonts w:ascii="Times New Roman" w:hAnsi="Times New Roman" w:cs="Times New Roman"/>
                <w:sz w:val="24"/>
                <w:szCs w:val="24"/>
              </w:rPr>
              <w:t xml:space="preserve"> (процент)</w:t>
            </w:r>
          </w:p>
        </w:tc>
      </w:tr>
      <w:tr w:rsidR="00A96944" w:rsidRPr="0070511D" w:rsidTr="00725B2B">
        <w:tc>
          <w:tcPr>
            <w:tcW w:w="4315" w:type="dxa"/>
            <w:gridSpan w:val="2"/>
            <w:vMerge w:val="restart"/>
          </w:tcPr>
          <w:p w:rsidR="00A96944" w:rsidRPr="009371D8" w:rsidRDefault="00A96944" w:rsidP="00797816">
            <w:pPr>
              <w:pStyle w:val="ConsPlusNormal"/>
              <w:jc w:val="center"/>
              <w:rPr>
                <w:rFonts w:ascii="Times New Roman" w:hAnsi="Times New Roman" w:cs="Times New Roman"/>
                <w:sz w:val="24"/>
                <w:szCs w:val="24"/>
              </w:rPr>
            </w:pPr>
          </w:p>
        </w:tc>
        <w:tc>
          <w:tcPr>
            <w:tcW w:w="2410" w:type="dxa"/>
            <w:gridSpan w:val="2"/>
          </w:tcPr>
          <w:p w:rsidR="00A96944" w:rsidRPr="009371D8" w:rsidRDefault="00A96944"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Отчетный (базовый) период</w:t>
            </w:r>
          </w:p>
        </w:tc>
        <w:tc>
          <w:tcPr>
            <w:tcW w:w="1842" w:type="dxa"/>
            <w:gridSpan w:val="2"/>
          </w:tcPr>
          <w:p w:rsidR="00A96944" w:rsidRPr="009371D8" w:rsidRDefault="00A96944"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1-й год реализации программы</w:t>
            </w:r>
          </w:p>
        </w:tc>
        <w:tc>
          <w:tcPr>
            <w:tcW w:w="1843" w:type="dxa"/>
            <w:gridSpan w:val="3"/>
          </w:tcPr>
          <w:p w:rsidR="00A96944" w:rsidRPr="009371D8" w:rsidRDefault="00A96944"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2-й год реализации программы</w:t>
            </w:r>
          </w:p>
        </w:tc>
        <w:tc>
          <w:tcPr>
            <w:tcW w:w="1418" w:type="dxa"/>
            <w:gridSpan w:val="3"/>
          </w:tcPr>
          <w:p w:rsidR="00A96944" w:rsidRPr="009371D8" w:rsidRDefault="00A96944"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3-й год реализации программы</w:t>
            </w:r>
          </w:p>
        </w:tc>
        <w:tc>
          <w:tcPr>
            <w:tcW w:w="1417" w:type="dxa"/>
            <w:gridSpan w:val="3"/>
          </w:tcPr>
          <w:p w:rsidR="00A96944" w:rsidRPr="009371D8" w:rsidRDefault="00A96944"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4-й год реализации программы</w:t>
            </w:r>
          </w:p>
        </w:tc>
        <w:tc>
          <w:tcPr>
            <w:tcW w:w="1577" w:type="dxa"/>
            <w:gridSpan w:val="2"/>
          </w:tcPr>
          <w:p w:rsidR="00A96944" w:rsidRPr="009371D8" w:rsidRDefault="00A96944"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5-й год реализации программы</w:t>
            </w:r>
          </w:p>
        </w:tc>
      </w:tr>
      <w:tr w:rsidR="00A96944" w:rsidRPr="0070511D" w:rsidTr="00725B2B">
        <w:tc>
          <w:tcPr>
            <w:tcW w:w="4315" w:type="dxa"/>
            <w:gridSpan w:val="2"/>
            <w:vMerge/>
          </w:tcPr>
          <w:p w:rsidR="00A96944" w:rsidRPr="009371D8" w:rsidRDefault="00A96944" w:rsidP="00A96944"/>
        </w:tc>
        <w:tc>
          <w:tcPr>
            <w:tcW w:w="2410" w:type="dxa"/>
            <w:gridSpan w:val="2"/>
          </w:tcPr>
          <w:p w:rsidR="00A96944" w:rsidRPr="009371D8" w:rsidRDefault="009371D8"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20</w:t>
            </w:r>
          </w:p>
        </w:tc>
        <w:tc>
          <w:tcPr>
            <w:tcW w:w="1842" w:type="dxa"/>
            <w:gridSpan w:val="2"/>
          </w:tcPr>
          <w:p w:rsidR="00A96944" w:rsidRPr="009371D8" w:rsidRDefault="009371D8"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30</w:t>
            </w:r>
          </w:p>
        </w:tc>
        <w:tc>
          <w:tcPr>
            <w:tcW w:w="1843" w:type="dxa"/>
            <w:gridSpan w:val="3"/>
          </w:tcPr>
          <w:p w:rsidR="00A96944" w:rsidRPr="009371D8" w:rsidRDefault="009371D8"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40</w:t>
            </w:r>
          </w:p>
        </w:tc>
        <w:tc>
          <w:tcPr>
            <w:tcW w:w="1418" w:type="dxa"/>
            <w:gridSpan w:val="3"/>
          </w:tcPr>
          <w:p w:rsidR="00A96944" w:rsidRPr="009371D8" w:rsidRDefault="009371D8"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50</w:t>
            </w:r>
          </w:p>
        </w:tc>
        <w:tc>
          <w:tcPr>
            <w:tcW w:w="1417" w:type="dxa"/>
            <w:gridSpan w:val="3"/>
          </w:tcPr>
          <w:p w:rsidR="00A96944" w:rsidRPr="009371D8" w:rsidRDefault="009371D8"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60</w:t>
            </w:r>
          </w:p>
        </w:tc>
        <w:tc>
          <w:tcPr>
            <w:tcW w:w="1577" w:type="dxa"/>
            <w:gridSpan w:val="2"/>
          </w:tcPr>
          <w:p w:rsidR="00A96944" w:rsidRPr="009371D8" w:rsidRDefault="009371D8" w:rsidP="00A96944">
            <w:pPr>
              <w:pStyle w:val="ConsPlusNormal"/>
              <w:rPr>
                <w:rFonts w:ascii="Times New Roman" w:hAnsi="Times New Roman" w:cs="Times New Roman"/>
                <w:sz w:val="24"/>
                <w:szCs w:val="24"/>
              </w:rPr>
            </w:pPr>
            <w:r w:rsidRPr="009371D8">
              <w:rPr>
                <w:rFonts w:ascii="Times New Roman" w:hAnsi="Times New Roman" w:cs="Times New Roman"/>
                <w:sz w:val="24"/>
                <w:szCs w:val="24"/>
              </w:rPr>
              <w:t>70</w:t>
            </w:r>
          </w:p>
        </w:tc>
      </w:tr>
      <w:tr w:rsidR="00A96944" w:rsidRPr="0070511D" w:rsidTr="00725B2B">
        <w:tc>
          <w:tcPr>
            <w:tcW w:w="4315" w:type="dxa"/>
            <w:gridSpan w:val="2"/>
          </w:tcPr>
          <w:p w:rsidR="00A96944" w:rsidRPr="003205DF" w:rsidRDefault="00A96944" w:rsidP="00725B2B">
            <w:pPr>
              <w:pStyle w:val="ConsPlusNormal"/>
              <w:jc w:val="both"/>
              <w:rPr>
                <w:rFonts w:ascii="Times New Roman" w:hAnsi="Times New Roman" w:cs="Times New Roman"/>
                <w:sz w:val="24"/>
                <w:szCs w:val="24"/>
                <w:highlight w:val="yellow"/>
              </w:rPr>
            </w:pPr>
            <w:r w:rsidRPr="009371D8">
              <w:rPr>
                <w:rFonts w:ascii="Times New Roman" w:hAnsi="Times New Roman" w:cs="Times New Roman"/>
                <w:sz w:val="24"/>
                <w:szCs w:val="24"/>
              </w:rPr>
              <w:t>Задача 2 подпрограммы</w:t>
            </w:r>
            <w:r w:rsidR="00FB52E3" w:rsidRPr="009371D8">
              <w:rPr>
                <w:rFonts w:ascii="Times New Roman" w:hAnsi="Times New Roman" w:cs="Times New Roman"/>
                <w:sz w:val="24"/>
                <w:szCs w:val="24"/>
              </w:rPr>
              <w:t xml:space="preserve"> </w:t>
            </w:r>
            <w:r w:rsidR="00FB52E3" w:rsidRPr="00797816">
              <w:rPr>
                <w:rFonts w:ascii="Times New Roman" w:hAnsi="Times New Roman" w:cs="Times New Roman"/>
                <w:sz w:val="24"/>
                <w:szCs w:val="24"/>
                <w:lang w:val="en-US"/>
              </w:rPr>
              <w:t>II</w:t>
            </w:r>
            <w:r w:rsidR="00FB52E3">
              <w:rPr>
                <w:rFonts w:ascii="Times New Roman" w:hAnsi="Times New Roman" w:cs="Times New Roman"/>
                <w:sz w:val="24"/>
                <w:szCs w:val="24"/>
              </w:rPr>
              <w:t xml:space="preserve"> </w:t>
            </w:r>
            <w:r w:rsidR="00FB52E3" w:rsidRPr="009C5866">
              <w:rPr>
                <w:rFonts w:ascii="Times New Roman" w:hAnsi="Times New Roman" w:cs="Times New Roman"/>
                <w:sz w:val="24"/>
                <w:szCs w:val="24"/>
              </w:rPr>
              <w:t>«</w:t>
            </w:r>
            <w:r w:rsidR="00FB52E3">
              <w:rPr>
                <w:rFonts w:ascii="Times New Roman" w:hAnsi="Times New Roman" w:cs="Times New Roman"/>
                <w:sz w:val="24"/>
                <w:szCs w:val="24"/>
              </w:rPr>
              <w:t>Обеспече</w:t>
            </w:r>
            <w:r w:rsidR="00725B2B">
              <w:rPr>
                <w:rFonts w:ascii="Times New Roman" w:hAnsi="Times New Roman" w:cs="Times New Roman"/>
                <w:sz w:val="24"/>
                <w:szCs w:val="24"/>
              </w:rPr>
              <w:t xml:space="preserve">ние комфортной среды проживания </w:t>
            </w:r>
            <w:r w:rsidR="00FB52E3">
              <w:rPr>
                <w:rFonts w:ascii="Times New Roman" w:hAnsi="Times New Roman" w:cs="Times New Roman"/>
                <w:sz w:val="24"/>
                <w:szCs w:val="24"/>
              </w:rPr>
              <w:t>на территории городского округа Пущино</w:t>
            </w:r>
            <w:r w:rsidR="00FB52E3" w:rsidRPr="009C5866">
              <w:rPr>
                <w:rFonts w:ascii="Times New Roman" w:hAnsi="Times New Roman" w:cs="Times New Roman"/>
                <w:sz w:val="24"/>
                <w:szCs w:val="24"/>
              </w:rPr>
              <w:t>»</w:t>
            </w:r>
          </w:p>
        </w:tc>
        <w:tc>
          <w:tcPr>
            <w:tcW w:w="10507" w:type="dxa"/>
            <w:gridSpan w:val="15"/>
          </w:tcPr>
          <w:p w:rsidR="00A96944" w:rsidRPr="003205DF" w:rsidRDefault="00FB52E3" w:rsidP="00A96944">
            <w:pPr>
              <w:pStyle w:val="ConsPlusNormal"/>
              <w:rPr>
                <w:rFonts w:ascii="Times New Roman" w:hAnsi="Times New Roman" w:cs="Times New Roman"/>
                <w:sz w:val="24"/>
                <w:szCs w:val="24"/>
                <w:highlight w:val="yellow"/>
              </w:rPr>
            </w:pPr>
            <w:r w:rsidRPr="00316B8A">
              <w:rPr>
                <w:rFonts w:ascii="Times New Roman" w:hAnsi="Times New Roman" w:cs="Times New Roman"/>
                <w:color w:val="000000"/>
                <w:sz w:val="24"/>
                <w:szCs w:val="24"/>
              </w:rPr>
              <w:t xml:space="preserve">Проведение капитального ремонта  </w:t>
            </w:r>
            <w:r>
              <w:rPr>
                <w:rFonts w:ascii="Times New Roman" w:hAnsi="Times New Roman" w:cs="Times New Roman"/>
                <w:color w:val="000000"/>
                <w:sz w:val="24"/>
                <w:szCs w:val="24"/>
              </w:rPr>
              <w:t>в многоквартирных домах</w:t>
            </w:r>
            <w:r w:rsidR="00725B2B">
              <w:rPr>
                <w:rFonts w:ascii="Times New Roman" w:hAnsi="Times New Roman" w:cs="Times New Roman"/>
                <w:color w:val="000000"/>
                <w:sz w:val="24"/>
                <w:szCs w:val="24"/>
              </w:rPr>
              <w:t xml:space="preserve"> (штука)</w:t>
            </w:r>
          </w:p>
        </w:tc>
      </w:tr>
      <w:tr w:rsidR="009371D8" w:rsidRPr="0070511D" w:rsidTr="00725B2B">
        <w:tc>
          <w:tcPr>
            <w:tcW w:w="4315" w:type="dxa"/>
            <w:gridSpan w:val="2"/>
          </w:tcPr>
          <w:p w:rsidR="009371D8" w:rsidRPr="003205DF" w:rsidRDefault="009371D8" w:rsidP="00A96944">
            <w:pPr>
              <w:pStyle w:val="ConsPlusNormal"/>
              <w:rPr>
                <w:rFonts w:ascii="Times New Roman" w:hAnsi="Times New Roman" w:cs="Times New Roman"/>
                <w:sz w:val="24"/>
                <w:szCs w:val="24"/>
                <w:highlight w:val="yellow"/>
              </w:rPr>
            </w:pPr>
          </w:p>
        </w:tc>
        <w:tc>
          <w:tcPr>
            <w:tcW w:w="2126" w:type="dxa"/>
          </w:tcPr>
          <w:p w:rsidR="009371D8" w:rsidRPr="00725B2B" w:rsidRDefault="009371D8" w:rsidP="003059D1">
            <w:pPr>
              <w:pStyle w:val="ConsPlusNormal"/>
              <w:rPr>
                <w:rFonts w:ascii="Times New Roman" w:hAnsi="Times New Roman" w:cs="Times New Roman"/>
                <w:sz w:val="24"/>
                <w:szCs w:val="24"/>
              </w:rPr>
            </w:pPr>
            <w:r w:rsidRPr="00725B2B">
              <w:rPr>
                <w:rFonts w:ascii="Times New Roman" w:hAnsi="Times New Roman" w:cs="Times New Roman"/>
                <w:sz w:val="24"/>
                <w:szCs w:val="24"/>
              </w:rPr>
              <w:t>Отчетный (базовый) период</w:t>
            </w:r>
          </w:p>
        </w:tc>
        <w:tc>
          <w:tcPr>
            <w:tcW w:w="1559" w:type="dxa"/>
            <w:gridSpan w:val="2"/>
          </w:tcPr>
          <w:p w:rsidR="009371D8" w:rsidRPr="00725B2B" w:rsidRDefault="009371D8" w:rsidP="003059D1">
            <w:pPr>
              <w:pStyle w:val="ConsPlusNormal"/>
              <w:rPr>
                <w:rFonts w:ascii="Times New Roman" w:hAnsi="Times New Roman" w:cs="Times New Roman"/>
                <w:sz w:val="24"/>
                <w:szCs w:val="24"/>
              </w:rPr>
            </w:pPr>
            <w:r w:rsidRPr="00725B2B">
              <w:rPr>
                <w:rFonts w:ascii="Times New Roman" w:hAnsi="Times New Roman" w:cs="Times New Roman"/>
                <w:sz w:val="24"/>
                <w:szCs w:val="24"/>
              </w:rPr>
              <w:t>1-й год реализации программы</w:t>
            </w:r>
          </w:p>
        </w:tc>
        <w:tc>
          <w:tcPr>
            <w:tcW w:w="1918" w:type="dxa"/>
            <w:gridSpan w:val="3"/>
          </w:tcPr>
          <w:p w:rsidR="009371D8" w:rsidRPr="00725B2B" w:rsidRDefault="009371D8" w:rsidP="003059D1">
            <w:pPr>
              <w:pStyle w:val="ConsPlusNormal"/>
              <w:rPr>
                <w:rFonts w:ascii="Times New Roman" w:hAnsi="Times New Roman" w:cs="Times New Roman"/>
                <w:sz w:val="24"/>
                <w:szCs w:val="24"/>
              </w:rPr>
            </w:pPr>
            <w:r w:rsidRPr="00725B2B">
              <w:rPr>
                <w:rFonts w:ascii="Times New Roman" w:hAnsi="Times New Roman" w:cs="Times New Roman"/>
                <w:sz w:val="24"/>
                <w:szCs w:val="24"/>
              </w:rPr>
              <w:t>2-й год реализации программы</w:t>
            </w:r>
          </w:p>
        </w:tc>
        <w:tc>
          <w:tcPr>
            <w:tcW w:w="1635" w:type="dxa"/>
            <w:gridSpan w:val="3"/>
          </w:tcPr>
          <w:p w:rsidR="009371D8" w:rsidRPr="00725B2B" w:rsidRDefault="009371D8" w:rsidP="003059D1">
            <w:pPr>
              <w:pStyle w:val="ConsPlusNormal"/>
              <w:rPr>
                <w:rFonts w:ascii="Times New Roman" w:hAnsi="Times New Roman" w:cs="Times New Roman"/>
                <w:sz w:val="24"/>
                <w:szCs w:val="24"/>
              </w:rPr>
            </w:pPr>
            <w:r w:rsidRPr="00725B2B">
              <w:rPr>
                <w:rFonts w:ascii="Times New Roman" w:hAnsi="Times New Roman" w:cs="Times New Roman"/>
                <w:sz w:val="24"/>
                <w:szCs w:val="24"/>
              </w:rPr>
              <w:t>3-й год реализации программы</w:t>
            </w:r>
          </w:p>
        </w:tc>
        <w:tc>
          <w:tcPr>
            <w:tcW w:w="1634" w:type="dxa"/>
            <w:gridSpan w:val="3"/>
          </w:tcPr>
          <w:p w:rsidR="009371D8" w:rsidRPr="00725B2B" w:rsidRDefault="009371D8" w:rsidP="003059D1">
            <w:pPr>
              <w:pStyle w:val="ConsPlusNormal"/>
              <w:rPr>
                <w:rFonts w:ascii="Times New Roman" w:hAnsi="Times New Roman" w:cs="Times New Roman"/>
                <w:sz w:val="24"/>
                <w:szCs w:val="24"/>
              </w:rPr>
            </w:pPr>
            <w:r w:rsidRPr="00725B2B">
              <w:rPr>
                <w:rFonts w:ascii="Times New Roman" w:hAnsi="Times New Roman" w:cs="Times New Roman"/>
                <w:sz w:val="24"/>
                <w:szCs w:val="24"/>
              </w:rPr>
              <w:t>4-й год реализации программы</w:t>
            </w:r>
          </w:p>
        </w:tc>
        <w:tc>
          <w:tcPr>
            <w:tcW w:w="1635" w:type="dxa"/>
            <w:gridSpan w:val="3"/>
          </w:tcPr>
          <w:p w:rsidR="009371D8" w:rsidRPr="00725B2B" w:rsidRDefault="009371D8" w:rsidP="003059D1">
            <w:pPr>
              <w:pStyle w:val="ConsPlusNormal"/>
              <w:rPr>
                <w:rFonts w:ascii="Times New Roman" w:hAnsi="Times New Roman" w:cs="Times New Roman"/>
                <w:sz w:val="24"/>
                <w:szCs w:val="24"/>
              </w:rPr>
            </w:pPr>
            <w:r w:rsidRPr="00725B2B">
              <w:rPr>
                <w:rFonts w:ascii="Times New Roman" w:hAnsi="Times New Roman" w:cs="Times New Roman"/>
                <w:sz w:val="24"/>
                <w:szCs w:val="24"/>
              </w:rPr>
              <w:t>5-й год реализации программы</w:t>
            </w:r>
          </w:p>
        </w:tc>
      </w:tr>
      <w:tr w:rsidR="00725B2B" w:rsidRPr="0070511D" w:rsidTr="00725B2B">
        <w:tc>
          <w:tcPr>
            <w:tcW w:w="4315" w:type="dxa"/>
            <w:gridSpan w:val="2"/>
          </w:tcPr>
          <w:p w:rsidR="00725B2B" w:rsidRPr="003205DF" w:rsidRDefault="00725B2B" w:rsidP="00A96944">
            <w:pPr>
              <w:pStyle w:val="ConsPlusNormal"/>
              <w:rPr>
                <w:rFonts w:ascii="Times New Roman" w:hAnsi="Times New Roman" w:cs="Times New Roman"/>
                <w:sz w:val="24"/>
                <w:szCs w:val="24"/>
                <w:highlight w:val="yellow"/>
              </w:rPr>
            </w:pPr>
          </w:p>
        </w:tc>
        <w:tc>
          <w:tcPr>
            <w:tcW w:w="2126" w:type="dxa"/>
            <w:vAlign w:val="center"/>
          </w:tcPr>
          <w:p w:rsidR="00725B2B" w:rsidRPr="009C5866" w:rsidRDefault="00725B2B" w:rsidP="003059D1">
            <w:pPr>
              <w:jc w:val="center"/>
              <w:rPr>
                <w:color w:val="000000"/>
              </w:rPr>
            </w:pPr>
            <w:r>
              <w:rPr>
                <w:color w:val="000000"/>
              </w:rPr>
              <w:t>9</w:t>
            </w:r>
          </w:p>
        </w:tc>
        <w:tc>
          <w:tcPr>
            <w:tcW w:w="1559" w:type="dxa"/>
            <w:gridSpan w:val="2"/>
            <w:vAlign w:val="center"/>
          </w:tcPr>
          <w:p w:rsidR="00725B2B" w:rsidRPr="009C5866" w:rsidRDefault="00725B2B" w:rsidP="003059D1">
            <w:pPr>
              <w:jc w:val="center"/>
              <w:rPr>
                <w:color w:val="000000"/>
              </w:rPr>
            </w:pPr>
            <w:r w:rsidRPr="009C5866">
              <w:rPr>
                <w:color w:val="000000"/>
              </w:rPr>
              <w:t>5</w:t>
            </w:r>
          </w:p>
        </w:tc>
        <w:tc>
          <w:tcPr>
            <w:tcW w:w="1918" w:type="dxa"/>
            <w:gridSpan w:val="3"/>
            <w:vAlign w:val="center"/>
          </w:tcPr>
          <w:p w:rsidR="00725B2B" w:rsidRPr="009C5866" w:rsidRDefault="00725B2B" w:rsidP="003059D1">
            <w:pPr>
              <w:jc w:val="center"/>
              <w:rPr>
                <w:color w:val="000000"/>
              </w:rPr>
            </w:pPr>
            <w:r>
              <w:rPr>
                <w:color w:val="000000"/>
              </w:rPr>
              <w:t>5</w:t>
            </w:r>
          </w:p>
        </w:tc>
        <w:tc>
          <w:tcPr>
            <w:tcW w:w="1635" w:type="dxa"/>
            <w:gridSpan w:val="3"/>
            <w:vAlign w:val="center"/>
          </w:tcPr>
          <w:p w:rsidR="00725B2B" w:rsidRPr="009C5866" w:rsidRDefault="00725B2B" w:rsidP="003059D1">
            <w:pPr>
              <w:jc w:val="center"/>
              <w:rPr>
                <w:color w:val="000000"/>
              </w:rPr>
            </w:pPr>
            <w:r w:rsidRPr="009C5866">
              <w:rPr>
                <w:color w:val="000000"/>
              </w:rPr>
              <w:t>6</w:t>
            </w:r>
          </w:p>
        </w:tc>
        <w:tc>
          <w:tcPr>
            <w:tcW w:w="1634" w:type="dxa"/>
            <w:gridSpan w:val="3"/>
            <w:vAlign w:val="center"/>
          </w:tcPr>
          <w:p w:rsidR="00725B2B" w:rsidRPr="009C5866" w:rsidRDefault="00725B2B" w:rsidP="003059D1">
            <w:pPr>
              <w:jc w:val="center"/>
              <w:rPr>
                <w:color w:val="000000"/>
              </w:rPr>
            </w:pPr>
            <w:r w:rsidRPr="009C5866">
              <w:rPr>
                <w:color w:val="000000"/>
              </w:rPr>
              <w:t>6</w:t>
            </w:r>
          </w:p>
        </w:tc>
        <w:tc>
          <w:tcPr>
            <w:tcW w:w="1635" w:type="dxa"/>
            <w:gridSpan w:val="3"/>
            <w:vAlign w:val="center"/>
          </w:tcPr>
          <w:p w:rsidR="00725B2B" w:rsidRPr="009C5866" w:rsidRDefault="00725B2B" w:rsidP="003059D1">
            <w:pPr>
              <w:jc w:val="center"/>
              <w:rPr>
                <w:color w:val="000000"/>
              </w:rPr>
            </w:pPr>
            <w:r>
              <w:rPr>
                <w:color w:val="000000"/>
              </w:rPr>
              <w:t>6</w:t>
            </w:r>
          </w:p>
        </w:tc>
      </w:tr>
      <w:tr w:rsidR="009371D8" w:rsidRPr="003059D1" w:rsidTr="00725B2B">
        <w:tc>
          <w:tcPr>
            <w:tcW w:w="2472" w:type="dxa"/>
            <w:vMerge w:val="restart"/>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1843" w:type="dxa"/>
            <w:vMerge w:val="restart"/>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Наименование подпрограммы</w:t>
            </w:r>
          </w:p>
        </w:tc>
        <w:tc>
          <w:tcPr>
            <w:tcW w:w="2126" w:type="dxa"/>
            <w:vMerge w:val="restart"/>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Главный распорядитель бюджетных средств</w:t>
            </w:r>
          </w:p>
        </w:tc>
        <w:tc>
          <w:tcPr>
            <w:tcW w:w="1559" w:type="dxa"/>
            <w:gridSpan w:val="2"/>
            <w:vMerge w:val="restart"/>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Источник финансирования</w:t>
            </w:r>
          </w:p>
        </w:tc>
        <w:tc>
          <w:tcPr>
            <w:tcW w:w="6822" w:type="dxa"/>
            <w:gridSpan w:val="12"/>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Расходы (тыс. рублей)</w:t>
            </w:r>
          </w:p>
        </w:tc>
      </w:tr>
      <w:tr w:rsidR="009371D8" w:rsidRPr="003059D1" w:rsidTr="003059D1">
        <w:tc>
          <w:tcPr>
            <w:tcW w:w="2472" w:type="dxa"/>
            <w:vMerge/>
          </w:tcPr>
          <w:p w:rsidR="009371D8" w:rsidRPr="003059D1" w:rsidRDefault="009371D8" w:rsidP="00A96944"/>
        </w:tc>
        <w:tc>
          <w:tcPr>
            <w:tcW w:w="1843" w:type="dxa"/>
            <w:vMerge/>
          </w:tcPr>
          <w:p w:rsidR="009371D8" w:rsidRPr="003059D1" w:rsidRDefault="009371D8" w:rsidP="00A96944"/>
        </w:tc>
        <w:tc>
          <w:tcPr>
            <w:tcW w:w="2126" w:type="dxa"/>
            <w:vMerge/>
          </w:tcPr>
          <w:p w:rsidR="009371D8" w:rsidRPr="003059D1" w:rsidRDefault="009371D8" w:rsidP="00A96944"/>
        </w:tc>
        <w:tc>
          <w:tcPr>
            <w:tcW w:w="1559" w:type="dxa"/>
            <w:gridSpan w:val="2"/>
            <w:vMerge/>
          </w:tcPr>
          <w:p w:rsidR="009371D8" w:rsidRPr="003059D1" w:rsidRDefault="009371D8" w:rsidP="00A96944"/>
        </w:tc>
        <w:tc>
          <w:tcPr>
            <w:tcW w:w="1134" w:type="dxa"/>
            <w:gridSpan w:val="2"/>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1-й год реализации программы</w:t>
            </w:r>
          </w:p>
        </w:tc>
        <w:tc>
          <w:tcPr>
            <w:tcW w:w="1276" w:type="dxa"/>
            <w:gridSpan w:val="2"/>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2-й год реализации программы</w:t>
            </w:r>
          </w:p>
        </w:tc>
        <w:tc>
          <w:tcPr>
            <w:tcW w:w="1134" w:type="dxa"/>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3-й год реализации программы</w:t>
            </w:r>
          </w:p>
        </w:tc>
        <w:tc>
          <w:tcPr>
            <w:tcW w:w="1134" w:type="dxa"/>
            <w:gridSpan w:val="3"/>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4-й год реализации программы</w:t>
            </w:r>
          </w:p>
        </w:tc>
        <w:tc>
          <w:tcPr>
            <w:tcW w:w="992" w:type="dxa"/>
            <w:gridSpan w:val="3"/>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5-й год реализации программы</w:t>
            </w:r>
          </w:p>
        </w:tc>
        <w:tc>
          <w:tcPr>
            <w:tcW w:w="1152" w:type="dxa"/>
          </w:tcPr>
          <w:p w:rsidR="009371D8" w:rsidRPr="003059D1" w:rsidRDefault="009371D8"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Итого</w:t>
            </w:r>
          </w:p>
        </w:tc>
      </w:tr>
      <w:tr w:rsidR="003059D1" w:rsidRPr="003059D1" w:rsidTr="003059D1">
        <w:tc>
          <w:tcPr>
            <w:tcW w:w="2472" w:type="dxa"/>
            <w:vMerge/>
          </w:tcPr>
          <w:p w:rsidR="003059D1" w:rsidRPr="003059D1" w:rsidRDefault="003059D1" w:rsidP="00A96944"/>
        </w:tc>
        <w:tc>
          <w:tcPr>
            <w:tcW w:w="1843" w:type="dxa"/>
            <w:vMerge w:val="restart"/>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 xml:space="preserve">Подпрограмма </w:t>
            </w:r>
            <w:r w:rsidRPr="003059D1">
              <w:rPr>
                <w:rFonts w:ascii="Times New Roman" w:hAnsi="Times New Roman" w:cs="Times New Roman"/>
                <w:sz w:val="24"/>
                <w:szCs w:val="24"/>
                <w:lang w:val="en-US"/>
              </w:rPr>
              <w:t>II</w:t>
            </w:r>
            <w:r w:rsidRPr="003059D1">
              <w:rPr>
                <w:rFonts w:ascii="Times New Roman" w:hAnsi="Times New Roman" w:cs="Times New Roman"/>
                <w:sz w:val="24"/>
                <w:szCs w:val="24"/>
              </w:rPr>
              <w:t xml:space="preserve"> «Обеспечение комфортной среды проживания на территории городского округа Пущино»</w:t>
            </w:r>
          </w:p>
        </w:tc>
        <w:tc>
          <w:tcPr>
            <w:tcW w:w="2126" w:type="dxa"/>
            <w:vMerge w:val="restart"/>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Министерство жилищно-коммунального хозяйства Московской области</w:t>
            </w:r>
          </w:p>
        </w:tc>
        <w:tc>
          <w:tcPr>
            <w:tcW w:w="1559"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Всего:</w:t>
            </w:r>
          </w:p>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в том числе:</w:t>
            </w:r>
          </w:p>
        </w:tc>
        <w:tc>
          <w:tcPr>
            <w:tcW w:w="1134" w:type="dxa"/>
            <w:gridSpan w:val="2"/>
          </w:tcPr>
          <w:p w:rsidR="003059D1" w:rsidRPr="003059D1" w:rsidRDefault="003059D1" w:rsidP="003059D1">
            <w:pPr>
              <w:pStyle w:val="ConsPlusNormal"/>
              <w:rPr>
                <w:rFonts w:ascii="Times New Roman" w:hAnsi="Times New Roman" w:cs="Times New Roman"/>
                <w:sz w:val="24"/>
                <w:szCs w:val="24"/>
              </w:rPr>
            </w:pPr>
            <w:r w:rsidRPr="003059D1">
              <w:rPr>
                <w:rFonts w:ascii="Times New Roman" w:hAnsi="Times New Roman" w:cs="Times New Roman"/>
                <w:sz w:val="24"/>
                <w:szCs w:val="24"/>
              </w:rPr>
              <w:t>34718,00</w:t>
            </w:r>
          </w:p>
        </w:tc>
        <w:tc>
          <w:tcPr>
            <w:tcW w:w="1276"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34718,00</w:t>
            </w:r>
          </w:p>
        </w:tc>
        <w:tc>
          <w:tcPr>
            <w:tcW w:w="1134"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27318,00</w:t>
            </w:r>
          </w:p>
        </w:tc>
        <w:tc>
          <w:tcPr>
            <w:tcW w:w="1134"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27318,00</w:t>
            </w:r>
          </w:p>
        </w:tc>
        <w:tc>
          <w:tcPr>
            <w:tcW w:w="992"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27318,00</w:t>
            </w:r>
          </w:p>
        </w:tc>
        <w:tc>
          <w:tcPr>
            <w:tcW w:w="1152"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151390,00</w:t>
            </w:r>
          </w:p>
        </w:tc>
      </w:tr>
      <w:tr w:rsidR="003059D1" w:rsidRPr="003059D1" w:rsidTr="003059D1">
        <w:tc>
          <w:tcPr>
            <w:tcW w:w="2472" w:type="dxa"/>
            <w:vMerge/>
          </w:tcPr>
          <w:p w:rsidR="003059D1" w:rsidRPr="003059D1" w:rsidRDefault="003059D1" w:rsidP="00A96944"/>
        </w:tc>
        <w:tc>
          <w:tcPr>
            <w:tcW w:w="1843" w:type="dxa"/>
            <w:vMerge/>
          </w:tcPr>
          <w:p w:rsidR="003059D1" w:rsidRPr="003059D1" w:rsidRDefault="003059D1" w:rsidP="00A96944"/>
        </w:tc>
        <w:tc>
          <w:tcPr>
            <w:tcW w:w="2126" w:type="dxa"/>
            <w:vMerge/>
          </w:tcPr>
          <w:p w:rsidR="003059D1" w:rsidRPr="003059D1" w:rsidRDefault="003059D1" w:rsidP="00A96944"/>
        </w:tc>
        <w:tc>
          <w:tcPr>
            <w:tcW w:w="1559"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Средства федерального бюджета</w:t>
            </w:r>
          </w:p>
        </w:tc>
        <w:tc>
          <w:tcPr>
            <w:tcW w:w="1134"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276"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134"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134"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992"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152"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r>
      <w:tr w:rsidR="003059D1" w:rsidRPr="003059D1" w:rsidTr="003059D1">
        <w:tc>
          <w:tcPr>
            <w:tcW w:w="2472" w:type="dxa"/>
            <w:vMerge/>
          </w:tcPr>
          <w:p w:rsidR="003059D1" w:rsidRPr="003059D1" w:rsidRDefault="003059D1" w:rsidP="00A96944"/>
        </w:tc>
        <w:tc>
          <w:tcPr>
            <w:tcW w:w="1843" w:type="dxa"/>
            <w:vMerge/>
          </w:tcPr>
          <w:p w:rsidR="003059D1" w:rsidRPr="003059D1" w:rsidRDefault="003059D1" w:rsidP="00A96944"/>
        </w:tc>
        <w:tc>
          <w:tcPr>
            <w:tcW w:w="2126" w:type="dxa"/>
            <w:vMerge/>
          </w:tcPr>
          <w:p w:rsidR="003059D1" w:rsidRPr="003059D1" w:rsidRDefault="003059D1" w:rsidP="00A96944"/>
        </w:tc>
        <w:tc>
          <w:tcPr>
            <w:tcW w:w="1559"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Средства бюджета Московской области</w:t>
            </w:r>
          </w:p>
        </w:tc>
        <w:tc>
          <w:tcPr>
            <w:tcW w:w="1134"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276"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134"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134"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992"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c>
          <w:tcPr>
            <w:tcW w:w="1152"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0</w:t>
            </w:r>
          </w:p>
        </w:tc>
      </w:tr>
      <w:tr w:rsidR="003059D1" w:rsidRPr="003059D1" w:rsidTr="003059D1">
        <w:tc>
          <w:tcPr>
            <w:tcW w:w="2472" w:type="dxa"/>
            <w:vMerge/>
          </w:tcPr>
          <w:p w:rsidR="003059D1" w:rsidRPr="003059D1" w:rsidRDefault="003059D1" w:rsidP="00A96944"/>
        </w:tc>
        <w:tc>
          <w:tcPr>
            <w:tcW w:w="1843" w:type="dxa"/>
            <w:vMerge/>
          </w:tcPr>
          <w:p w:rsidR="003059D1" w:rsidRPr="003059D1" w:rsidRDefault="003059D1" w:rsidP="00A96944"/>
        </w:tc>
        <w:tc>
          <w:tcPr>
            <w:tcW w:w="2126" w:type="dxa"/>
            <w:vMerge/>
          </w:tcPr>
          <w:p w:rsidR="003059D1" w:rsidRPr="003059D1" w:rsidRDefault="003059D1" w:rsidP="00A96944"/>
        </w:tc>
        <w:tc>
          <w:tcPr>
            <w:tcW w:w="1559"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Внебюджетные источники</w:t>
            </w:r>
          </w:p>
        </w:tc>
        <w:tc>
          <w:tcPr>
            <w:tcW w:w="1134"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14900,00</w:t>
            </w:r>
          </w:p>
        </w:tc>
        <w:tc>
          <w:tcPr>
            <w:tcW w:w="1276" w:type="dxa"/>
            <w:gridSpan w:val="2"/>
          </w:tcPr>
          <w:p w:rsidR="003059D1" w:rsidRPr="003059D1" w:rsidRDefault="003059D1" w:rsidP="003059D1">
            <w:pPr>
              <w:pStyle w:val="ConsPlusNormal"/>
              <w:rPr>
                <w:rFonts w:ascii="Times New Roman" w:hAnsi="Times New Roman" w:cs="Times New Roman"/>
                <w:sz w:val="24"/>
                <w:szCs w:val="24"/>
              </w:rPr>
            </w:pPr>
            <w:r w:rsidRPr="003059D1">
              <w:rPr>
                <w:rFonts w:ascii="Times New Roman" w:hAnsi="Times New Roman" w:cs="Times New Roman"/>
                <w:sz w:val="24"/>
                <w:szCs w:val="24"/>
              </w:rPr>
              <w:t>14900,00</w:t>
            </w:r>
          </w:p>
        </w:tc>
        <w:tc>
          <w:tcPr>
            <w:tcW w:w="1134"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7500,00</w:t>
            </w:r>
          </w:p>
        </w:tc>
        <w:tc>
          <w:tcPr>
            <w:tcW w:w="1134"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7500,00</w:t>
            </w:r>
          </w:p>
        </w:tc>
        <w:tc>
          <w:tcPr>
            <w:tcW w:w="992"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7500,00</w:t>
            </w:r>
          </w:p>
        </w:tc>
        <w:tc>
          <w:tcPr>
            <w:tcW w:w="1152"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52300,00</w:t>
            </w:r>
          </w:p>
        </w:tc>
      </w:tr>
      <w:tr w:rsidR="003059D1" w:rsidRPr="003059D1" w:rsidTr="003059D1">
        <w:tc>
          <w:tcPr>
            <w:tcW w:w="2472" w:type="dxa"/>
            <w:vMerge/>
          </w:tcPr>
          <w:p w:rsidR="003059D1" w:rsidRPr="003059D1" w:rsidRDefault="003059D1" w:rsidP="00A96944"/>
        </w:tc>
        <w:tc>
          <w:tcPr>
            <w:tcW w:w="1843" w:type="dxa"/>
            <w:vMerge/>
          </w:tcPr>
          <w:p w:rsidR="003059D1" w:rsidRPr="003059D1" w:rsidRDefault="003059D1" w:rsidP="00A96944"/>
        </w:tc>
        <w:tc>
          <w:tcPr>
            <w:tcW w:w="2126" w:type="dxa"/>
            <w:vMerge/>
          </w:tcPr>
          <w:p w:rsidR="003059D1" w:rsidRPr="003059D1" w:rsidRDefault="003059D1" w:rsidP="00A96944"/>
        </w:tc>
        <w:tc>
          <w:tcPr>
            <w:tcW w:w="1559"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Средства бюджета администрации города Пущино Московской области</w:t>
            </w:r>
          </w:p>
        </w:tc>
        <w:tc>
          <w:tcPr>
            <w:tcW w:w="1134"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19818,00</w:t>
            </w:r>
          </w:p>
        </w:tc>
        <w:tc>
          <w:tcPr>
            <w:tcW w:w="1276"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19818,00</w:t>
            </w:r>
          </w:p>
        </w:tc>
        <w:tc>
          <w:tcPr>
            <w:tcW w:w="1134"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19818,00</w:t>
            </w:r>
          </w:p>
        </w:tc>
        <w:tc>
          <w:tcPr>
            <w:tcW w:w="1134"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19818,00</w:t>
            </w:r>
          </w:p>
        </w:tc>
        <w:tc>
          <w:tcPr>
            <w:tcW w:w="992"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19818,00</w:t>
            </w:r>
          </w:p>
        </w:tc>
        <w:tc>
          <w:tcPr>
            <w:tcW w:w="1152"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99090,00</w:t>
            </w:r>
          </w:p>
        </w:tc>
      </w:tr>
      <w:tr w:rsidR="003059D1" w:rsidRPr="00696F09" w:rsidTr="003059D1">
        <w:tc>
          <w:tcPr>
            <w:tcW w:w="8000" w:type="dxa"/>
            <w:gridSpan w:val="5"/>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Основные показатели реализации мероприятий подпрограммы</w:t>
            </w:r>
          </w:p>
        </w:tc>
        <w:tc>
          <w:tcPr>
            <w:tcW w:w="1134"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t xml:space="preserve">1-й год реализации </w:t>
            </w:r>
            <w:r w:rsidRPr="003059D1">
              <w:rPr>
                <w:rFonts w:ascii="Times New Roman" w:hAnsi="Times New Roman" w:cs="Times New Roman"/>
                <w:sz w:val="24"/>
                <w:szCs w:val="24"/>
              </w:rPr>
              <w:lastRenderedPageBreak/>
              <w:t>программы</w:t>
            </w:r>
          </w:p>
        </w:tc>
        <w:tc>
          <w:tcPr>
            <w:tcW w:w="1276" w:type="dxa"/>
            <w:gridSpan w:val="2"/>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lastRenderedPageBreak/>
              <w:t xml:space="preserve">2-й год реализации </w:t>
            </w:r>
            <w:r w:rsidRPr="003059D1">
              <w:rPr>
                <w:rFonts w:ascii="Times New Roman" w:hAnsi="Times New Roman" w:cs="Times New Roman"/>
                <w:sz w:val="24"/>
                <w:szCs w:val="24"/>
              </w:rPr>
              <w:lastRenderedPageBreak/>
              <w:t>программы</w:t>
            </w:r>
          </w:p>
        </w:tc>
        <w:tc>
          <w:tcPr>
            <w:tcW w:w="1134" w:type="dxa"/>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lastRenderedPageBreak/>
              <w:t xml:space="preserve">3-й год реализации </w:t>
            </w:r>
            <w:r w:rsidRPr="003059D1">
              <w:rPr>
                <w:rFonts w:ascii="Times New Roman" w:hAnsi="Times New Roman" w:cs="Times New Roman"/>
                <w:sz w:val="24"/>
                <w:szCs w:val="24"/>
              </w:rPr>
              <w:lastRenderedPageBreak/>
              <w:t>программы</w:t>
            </w:r>
          </w:p>
        </w:tc>
        <w:tc>
          <w:tcPr>
            <w:tcW w:w="1134" w:type="dxa"/>
            <w:gridSpan w:val="3"/>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lastRenderedPageBreak/>
              <w:t xml:space="preserve">4-й год реализации </w:t>
            </w:r>
            <w:r w:rsidRPr="003059D1">
              <w:rPr>
                <w:rFonts w:ascii="Times New Roman" w:hAnsi="Times New Roman" w:cs="Times New Roman"/>
                <w:sz w:val="24"/>
                <w:szCs w:val="24"/>
              </w:rPr>
              <w:lastRenderedPageBreak/>
              <w:t>программы</w:t>
            </w:r>
          </w:p>
        </w:tc>
        <w:tc>
          <w:tcPr>
            <w:tcW w:w="2144" w:type="dxa"/>
            <w:gridSpan w:val="4"/>
          </w:tcPr>
          <w:p w:rsidR="003059D1" w:rsidRPr="003059D1" w:rsidRDefault="003059D1" w:rsidP="00A96944">
            <w:pPr>
              <w:pStyle w:val="ConsPlusNormal"/>
              <w:rPr>
                <w:rFonts w:ascii="Times New Roman" w:hAnsi="Times New Roman" w:cs="Times New Roman"/>
                <w:sz w:val="24"/>
                <w:szCs w:val="24"/>
              </w:rPr>
            </w:pPr>
            <w:r w:rsidRPr="003059D1">
              <w:rPr>
                <w:rFonts w:ascii="Times New Roman" w:hAnsi="Times New Roman" w:cs="Times New Roman"/>
                <w:sz w:val="24"/>
                <w:szCs w:val="24"/>
              </w:rPr>
              <w:lastRenderedPageBreak/>
              <w:t>5-й год реализации программы</w:t>
            </w:r>
          </w:p>
        </w:tc>
      </w:tr>
      <w:tr w:rsidR="003059D1" w:rsidRPr="00696F09" w:rsidTr="003059D1">
        <w:tc>
          <w:tcPr>
            <w:tcW w:w="8000" w:type="dxa"/>
            <w:gridSpan w:val="5"/>
          </w:tcPr>
          <w:p w:rsidR="003059D1" w:rsidRPr="009C5866" w:rsidRDefault="003059D1" w:rsidP="003059D1">
            <w:pPr>
              <w:pStyle w:val="ConsPlusNormal"/>
              <w:rPr>
                <w:rFonts w:ascii="Times New Roman" w:hAnsi="Times New Roman" w:cs="Times New Roman"/>
                <w:sz w:val="24"/>
                <w:szCs w:val="24"/>
              </w:rPr>
            </w:pPr>
            <w:r w:rsidRPr="009C5866">
              <w:rPr>
                <w:rFonts w:ascii="Times New Roman" w:hAnsi="Times New Roman" w:cs="Times New Roman"/>
                <w:sz w:val="24"/>
                <w:szCs w:val="24"/>
              </w:rPr>
              <w:lastRenderedPageBreak/>
              <w:t>Обеспеченность обустроенными дворовыми территориями, (</w:t>
            </w:r>
            <w:proofErr w:type="spellStart"/>
            <w:r w:rsidRPr="009C5866">
              <w:rPr>
                <w:rFonts w:ascii="Times New Roman" w:hAnsi="Times New Roman" w:cs="Times New Roman"/>
                <w:sz w:val="24"/>
                <w:szCs w:val="24"/>
              </w:rPr>
              <w:t>ед.изм</w:t>
            </w:r>
            <w:proofErr w:type="spellEnd"/>
            <w:r w:rsidRPr="009C5866">
              <w:rPr>
                <w:rFonts w:ascii="Times New Roman" w:hAnsi="Times New Roman" w:cs="Times New Roman"/>
                <w:sz w:val="24"/>
                <w:szCs w:val="24"/>
              </w:rPr>
              <w:t>. - %/шт.)</w:t>
            </w:r>
          </w:p>
        </w:tc>
        <w:tc>
          <w:tcPr>
            <w:tcW w:w="1134" w:type="dxa"/>
            <w:gridSpan w:val="2"/>
            <w:vAlign w:val="center"/>
          </w:tcPr>
          <w:p w:rsidR="003059D1" w:rsidRPr="009C5866" w:rsidRDefault="003059D1" w:rsidP="003059D1">
            <w:pPr>
              <w:jc w:val="center"/>
              <w:rPr>
                <w:color w:val="000000"/>
              </w:rPr>
            </w:pPr>
            <w:r w:rsidRPr="009C5866">
              <w:rPr>
                <w:color w:val="000000"/>
              </w:rPr>
              <w:t>30/18</w:t>
            </w:r>
          </w:p>
        </w:tc>
        <w:tc>
          <w:tcPr>
            <w:tcW w:w="1276" w:type="dxa"/>
            <w:gridSpan w:val="2"/>
            <w:vAlign w:val="center"/>
          </w:tcPr>
          <w:p w:rsidR="003059D1" w:rsidRPr="009C5866" w:rsidRDefault="003059D1" w:rsidP="003059D1">
            <w:pPr>
              <w:jc w:val="center"/>
              <w:rPr>
                <w:color w:val="000000"/>
              </w:rPr>
            </w:pPr>
            <w:r w:rsidRPr="009C5866">
              <w:rPr>
                <w:color w:val="000000"/>
              </w:rPr>
              <w:t>40/22</w:t>
            </w:r>
          </w:p>
        </w:tc>
        <w:tc>
          <w:tcPr>
            <w:tcW w:w="1134" w:type="dxa"/>
            <w:vAlign w:val="center"/>
          </w:tcPr>
          <w:p w:rsidR="003059D1" w:rsidRPr="009C5866" w:rsidRDefault="003059D1" w:rsidP="003059D1">
            <w:pPr>
              <w:jc w:val="center"/>
              <w:rPr>
                <w:color w:val="000000"/>
              </w:rPr>
            </w:pPr>
            <w:r w:rsidRPr="009C5866">
              <w:rPr>
                <w:color w:val="000000"/>
              </w:rPr>
              <w:t>50/26</w:t>
            </w:r>
          </w:p>
        </w:tc>
        <w:tc>
          <w:tcPr>
            <w:tcW w:w="1134" w:type="dxa"/>
            <w:gridSpan w:val="3"/>
            <w:vAlign w:val="center"/>
          </w:tcPr>
          <w:p w:rsidR="003059D1" w:rsidRPr="009C5866" w:rsidRDefault="003059D1" w:rsidP="003059D1">
            <w:pPr>
              <w:jc w:val="center"/>
              <w:rPr>
                <w:color w:val="000000"/>
              </w:rPr>
            </w:pPr>
            <w:r w:rsidRPr="009C5866">
              <w:rPr>
                <w:color w:val="000000"/>
              </w:rPr>
              <w:t>60/30</w:t>
            </w:r>
          </w:p>
        </w:tc>
        <w:tc>
          <w:tcPr>
            <w:tcW w:w="992" w:type="dxa"/>
            <w:gridSpan w:val="3"/>
            <w:tcBorders>
              <w:right w:val="nil"/>
            </w:tcBorders>
            <w:vAlign w:val="center"/>
          </w:tcPr>
          <w:p w:rsidR="003059D1" w:rsidRPr="009C5866" w:rsidRDefault="003059D1" w:rsidP="003059D1">
            <w:pPr>
              <w:jc w:val="center"/>
              <w:rPr>
                <w:color w:val="000000"/>
              </w:rPr>
            </w:pPr>
            <w:r w:rsidRPr="009C5866">
              <w:rPr>
                <w:color w:val="000000"/>
              </w:rPr>
              <w:t>70/34</w:t>
            </w:r>
          </w:p>
        </w:tc>
        <w:tc>
          <w:tcPr>
            <w:tcW w:w="1152" w:type="dxa"/>
            <w:tcBorders>
              <w:left w:val="nil"/>
            </w:tcBorders>
          </w:tcPr>
          <w:p w:rsidR="003059D1" w:rsidRPr="009C5866" w:rsidRDefault="003059D1" w:rsidP="003059D1">
            <w:pPr>
              <w:pStyle w:val="ConsPlusNormal"/>
              <w:rPr>
                <w:rFonts w:ascii="Times New Roman" w:hAnsi="Times New Roman" w:cs="Times New Roman"/>
                <w:sz w:val="24"/>
                <w:szCs w:val="24"/>
              </w:rPr>
            </w:pPr>
          </w:p>
        </w:tc>
      </w:tr>
      <w:tr w:rsidR="003059D1" w:rsidRPr="00696F09" w:rsidTr="003059D1">
        <w:tc>
          <w:tcPr>
            <w:tcW w:w="8000" w:type="dxa"/>
            <w:gridSpan w:val="5"/>
          </w:tcPr>
          <w:p w:rsidR="003059D1" w:rsidRPr="0051379F" w:rsidRDefault="003059D1" w:rsidP="00A96944">
            <w:pPr>
              <w:pStyle w:val="ConsPlusNormal"/>
              <w:rPr>
                <w:rFonts w:ascii="Times New Roman" w:hAnsi="Times New Roman" w:cs="Times New Roman"/>
                <w:sz w:val="24"/>
                <w:szCs w:val="24"/>
              </w:rPr>
            </w:pPr>
            <w:r w:rsidRPr="0051379F">
              <w:rPr>
                <w:rFonts w:ascii="Times New Roman" w:hAnsi="Times New Roman" w:cs="Times New Roman"/>
                <w:color w:val="000000"/>
                <w:sz w:val="24"/>
                <w:szCs w:val="24"/>
              </w:rPr>
              <w:t>Количество домов, в которых проведен капитальный ремонт в рамках программы "Проведения капитального ремонта общего имущества в многоквартирных домах, расположенных на территории Московской области на 2014-2038 годы".</w:t>
            </w:r>
          </w:p>
        </w:tc>
        <w:tc>
          <w:tcPr>
            <w:tcW w:w="1134" w:type="dxa"/>
            <w:gridSpan w:val="2"/>
          </w:tcPr>
          <w:p w:rsidR="003059D1" w:rsidRPr="00696F09" w:rsidRDefault="0051379F" w:rsidP="00A96944">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276" w:type="dxa"/>
            <w:gridSpan w:val="2"/>
          </w:tcPr>
          <w:p w:rsidR="003059D1" w:rsidRPr="00696F09" w:rsidRDefault="003059D1" w:rsidP="00A96944">
            <w:pPr>
              <w:pStyle w:val="ConsPlusNormal"/>
              <w:rPr>
                <w:rFonts w:ascii="Times New Roman" w:hAnsi="Times New Roman" w:cs="Times New Roman"/>
                <w:sz w:val="24"/>
                <w:szCs w:val="24"/>
              </w:rPr>
            </w:pPr>
            <w:r>
              <w:rPr>
                <w:rFonts w:ascii="Times New Roman" w:hAnsi="Times New Roman" w:cs="Times New Roman"/>
                <w:sz w:val="24"/>
                <w:szCs w:val="24"/>
              </w:rPr>
              <w:t>5</w:t>
            </w:r>
          </w:p>
        </w:tc>
        <w:tc>
          <w:tcPr>
            <w:tcW w:w="1134" w:type="dxa"/>
          </w:tcPr>
          <w:p w:rsidR="003059D1" w:rsidRPr="00696F09" w:rsidRDefault="0051379F" w:rsidP="00A96944">
            <w:pPr>
              <w:pStyle w:val="ConsPlusNormal"/>
              <w:rPr>
                <w:rFonts w:ascii="Times New Roman" w:hAnsi="Times New Roman" w:cs="Times New Roman"/>
                <w:sz w:val="24"/>
                <w:szCs w:val="24"/>
              </w:rPr>
            </w:pPr>
            <w:r>
              <w:rPr>
                <w:rFonts w:ascii="Times New Roman" w:hAnsi="Times New Roman" w:cs="Times New Roman"/>
                <w:sz w:val="24"/>
                <w:szCs w:val="24"/>
              </w:rPr>
              <w:t>6</w:t>
            </w:r>
          </w:p>
        </w:tc>
        <w:tc>
          <w:tcPr>
            <w:tcW w:w="1134" w:type="dxa"/>
            <w:gridSpan w:val="3"/>
          </w:tcPr>
          <w:p w:rsidR="003059D1" w:rsidRPr="00696F09" w:rsidRDefault="003059D1" w:rsidP="00A96944">
            <w:pPr>
              <w:pStyle w:val="ConsPlusNormal"/>
              <w:rPr>
                <w:rFonts w:ascii="Times New Roman" w:hAnsi="Times New Roman" w:cs="Times New Roman"/>
                <w:sz w:val="24"/>
                <w:szCs w:val="24"/>
              </w:rPr>
            </w:pPr>
            <w:r>
              <w:rPr>
                <w:rFonts w:ascii="Times New Roman" w:hAnsi="Times New Roman" w:cs="Times New Roman"/>
                <w:sz w:val="24"/>
                <w:szCs w:val="24"/>
              </w:rPr>
              <w:t>6</w:t>
            </w:r>
          </w:p>
        </w:tc>
        <w:tc>
          <w:tcPr>
            <w:tcW w:w="992" w:type="dxa"/>
            <w:gridSpan w:val="3"/>
            <w:tcBorders>
              <w:right w:val="nil"/>
            </w:tcBorders>
          </w:tcPr>
          <w:p w:rsidR="003059D1" w:rsidRPr="00696F09" w:rsidRDefault="003059D1" w:rsidP="00A96944">
            <w:pPr>
              <w:pStyle w:val="ConsPlusNormal"/>
              <w:rPr>
                <w:rFonts w:ascii="Times New Roman" w:hAnsi="Times New Roman" w:cs="Times New Roman"/>
                <w:sz w:val="24"/>
                <w:szCs w:val="24"/>
              </w:rPr>
            </w:pPr>
            <w:r>
              <w:rPr>
                <w:rFonts w:ascii="Times New Roman" w:hAnsi="Times New Roman" w:cs="Times New Roman"/>
                <w:sz w:val="24"/>
                <w:szCs w:val="24"/>
              </w:rPr>
              <w:t>6</w:t>
            </w:r>
          </w:p>
        </w:tc>
        <w:tc>
          <w:tcPr>
            <w:tcW w:w="1152" w:type="dxa"/>
            <w:tcBorders>
              <w:left w:val="nil"/>
            </w:tcBorders>
          </w:tcPr>
          <w:p w:rsidR="003059D1" w:rsidRPr="00696F09" w:rsidRDefault="003059D1" w:rsidP="00A96944">
            <w:pPr>
              <w:pStyle w:val="ConsPlusNormal"/>
              <w:rPr>
                <w:rFonts w:ascii="Times New Roman" w:hAnsi="Times New Roman" w:cs="Times New Roman"/>
                <w:sz w:val="24"/>
                <w:szCs w:val="24"/>
              </w:rPr>
            </w:pPr>
          </w:p>
        </w:tc>
      </w:tr>
      <w:tr w:rsidR="0051379F" w:rsidRPr="00696F09" w:rsidTr="003059D1">
        <w:tc>
          <w:tcPr>
            <w:tcW w:w="8000" w:type="dxa"/>
            <w:gridSpan w:val="5"/>
          </w:tcPr>
          <w:p w:rsidR="0051379F" w:rsidRPr="009C5866" w:rsidRDefault="0051379F" w:rsidP="00A96944">
            <w:pPr>
              <w:pStyle w:val="ConsPlusNormal"/>
              <w:rPr>
                <w:color w:val="000000"/>
              </w:rPr>
            </w:pPr>
            <w:r w:rsidRPr="006C0202">
              <w:rPr>
                <w:rFonts w:ascii="Times New Roman" w:hAnsi="Times New Roman" w:cs="Times New Roman"/>
                <w:sz w:val="24"/>
                <w:szCs w:val="24"/>
              </w:rPr>
              <w:t>Количество  подъездов многоквартирн</w:t>
            </w:r>
            <w:r>
              <w:rPr>
                <w:rFonts w:ascii="Times New Roman" w:hAnsi="Times New Roman" w:cs="Times New Roman"/>
                <w:sz w:val="24"/>
                <w:szCs w:val="24"/>
              </w:rPr>
              <w:t>ых домов приведенных в надлежаще</w:t>
            </w:r>
            <w:r w:rsidRPr="006C0202">
              <w:rPr>
                <w:rFonts w:ascii="Times New Roman" w:hAnsi="Times New Roman" w:cs="Times New Roman"/>
                <w:sz w:val="24"/>
                <w:szCs w:val="24"/>
              </w:rPr>
              <w:t>е состояние</w:t>
            </w:r>
            <w:r>
              <w:rPr>
                <w:rFonts w:ascii="Times New Roman" w:hAnsi="Times New Roman" w:cs="Times New Roman"/>
                <w:sz w:val="24"/>
                <w:szCs w:val="24"/>
              </w:rPr>
              <w:t>.</w:t>
            </w:r>
          </w:p>
        </w:tc>
        <w:tc>
          <w:tcPr>
            <w:tcW w:w="1134" w:type="dxa"/>
            <w:gridSpan w:val="2"/>
          </w:tcPr>
          <w:p w:rsidR="0051379F" w:rsidRPr="009C5866" w:rsidRDefault="0051379F" w:rsidP="00957DD7">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c>
          <w:tcPr>
            <w:tcW w:w="1276" w:type="dxa"/>
            <w:gridSpan w:val="2"/>
          </w:tcPr>
          <w:p w:rsidR="0051379F" w:rsidRPr="009C5866" w:rsidRDefault="0051379F" w:rsidP="00957DD7">
            <w:pPr>
              <w:pStyle w:val="ConsPlusNormal"/>
              <w:jc w:val="center"/>
              <w:rPr>
                <w:rFonts w:ascii="Times New Roman" w:hAnsi="Times New Roman" w:cs="Times New Roman"/>
                <w:sz w:val="24"/>
                <w:szCs w:val="24"/>
              </w:rPr>
            </w:pPr>
            <w:r>
              <w:rPr>
                <w:rFonts w:ascii="Times New Roman" w:hAnsi="Times New Roman" w:cs="Times New Roman"/>
                <w:sz w:val="24"/>
                <w:szCs w:val="24"/>
              </w:rPr>
              <w:t>64</w:t>
            </w:r>
          </w:p>
        </w:tc>
        <w:tc>
          <w:tcPr>
            <w:tcW w:w="1134" w:type="dxa"/>
          </w:tcPr>
          <w:p w:rsidR="0051379F" w:rsidRPr="009C5866" w:rsidRDefault="0051379F" w:rsidP="00957DD7">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gridSpan w:val="3"/>
          </w:tcPr>
          <w:p w:rsidR="0051379F" w:rsidRPr="009C5866" w:rsidRDefault="0051379F" w:rsidP="00957DD7">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992" w:type="dxa"/>
            <w:gridSpan w:val="3"/>
            <w:tcBorders>
              <w:right w:val="nil"/>
            </w:tcBorders>
          </w:tcPr>
          <w:p w:rsidR="0051379F" w:rsidRPr="009C5866" w:rsidRDefault="0051379F" w:rsidP="00957DD7">
            <w:pPr>
              <w:pStyle w:val="ConsPlusNormal"/>
              <w:jc w:val="center"/>
              <w:rPr>
                <w:rFonts w:ascii="Times New Roman" w:hAnsi="Times New Roman" w:cs="Times New Roman"/>
                <w:sz w:val="24"/>
                <w:szCs w:val="24"/>
              </w:rPr>
            </w:pPr>
            <w:r>
              <w:rPr>
                <w:rFonts w:ascii="Times New Roman" w:hAnsi="Times New Roman" w:cs="Times New Roman"/>
                <w:sz w:val="24"/>
                <w:szCs w:val="24"/>
              </w:rPr>
              <w:t>36</w:t>
            </w:r>
          </w:p>
        </w:tc>
        <w:tc>
          <w:tcPr>
            <w:tcW w:w="1152" w:type="dxa"/>
            <w:tcBorders>
              <w:left w:val="nil"/>
            </w:tcBorders>
          </w:tcPr>
          <w:p w:rsidR="0051379F" w:rsidRPr="00696F09" w:rsidRDefault="0051379F" w:rsidP="00A96944">
            <w:pPr>
              <w:pStyle w:val="ConsPlusNormal"/>
              <w:rPr>
                <w:rFonts w:ascii="Times New Roman" w:hAnsi="Times New Roman" w:cs="Times New Roman"/>
                <w:sz w:val="24"/>
                <w:szCs w:val="24"/>
              </w:rPr>
            </w:pPr>
          </w:p>
        </w:tc>
      </w:tr>
    </w:tbl>
    <w:p w:rsidR="00A96944" w:rsidRPr="00696F09" w:rsidRDefault="00A96944" w:rsidP="00A96944">
      <w:pPr>
        <w:pStyle w:val="ConsPlusNormal"/>
        <w:jc w:val="both"/>
        <w:rPr>
          <w:rFonts w:ascii="Times New Roman" w:hAnsi="Times New Roman" w:cs="Times New Roman"/>
          <w:sz w:val="24"/>
          <w:szCs w:val="24"/>
        </w:rPr>
      </w:pPr>
    </w:p>
    <w:p w:rsidR="00A96944" w:rsidRDefault="00A96944"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sectPr w:rsidR="0051379F" w:rsidSect="00A96944">
          <w:pgSz w:w="16838" w:h="11906" w:orient="landscape"/>
          <w:pgMar w:top="851" w:right="1134" w:bottom="1701" w:left="1134" w:header="709" w:footer="709" w:gutter="0"/>
          <w:cols w:space="708"/>
          <w:docGrid w:linePitch="360"/>
        </w:sectPr>
      </w:pPr>
    </w:p>
    <w:p w:rsidR="0051379F" w:rsidRDefault="006054C1" w:rsidP="0051379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10.2</w:t>
      </w:r>
      <w:r w:rsidR="0051379F">
        <w:rPr>
          <w:rFonts w:ascii="Times New Roman" w:hAnsi="Times New Roman" w:cs="Times New Roman"/>
          <w:sz w:val="24"/>
          <w:szCs w:val="24"/>
        </w:rPr>
        <w:t>.</w:t>
      </w:r>
      <w:r w:rsidR="0051379F" w:rsidRPr="0051379F">
        <w:rPr>
          <w:rFonts w:ascii="Times New Roman" w:hAnsi="Times New Roman" w:cs="Times New Roman"/>
          <w:sz w:val="24"/>
          <w:szCs w:val="24"/>
        </w:rPr>
        <w:t xml:space="preserve"> Описание задач подпрограммы I</w:t>
      </w:r>
      <w:r w:rsidR="0051379F">
        <w:rPr>
          <w:rFonts w:ascii="Times New Roman" w:hAnsi="Times New Roman" w:cs="Times New Roman"/>
          <w:sz w:val="24"/>
          <w:szCs w:val="24"/>
          <w:lang w:val="en-US"/>
        </w:rPr>
        <w:t>I</w:t>
      </w:r>
      <w:r w:rsidR="0051379F" w:rsidRPr="0051379F">
        <w:rPr>
          <w:rFonts w:ascii="Times New Roman" w:hAnsi="Times New Roman" w:cs="Times New Roman"/>
          <w:sz w:val="24"/>
          <w:szCs w:val="24"/>
        </w:rPr>
        <w:t xml:space="preserve"> " </w:t>
      </w:r>
      <w:r w:rsidR="0051379F">
        <w:rPr>
          <w:rFonts w:ascii="Times New Roman" w:hAnsi="Times New Roman" w:cs="Times New Roman"/>
          <w:sz w:val="24"/>
          <w:szCs w:val="24"/>
        </w:rPr>
        <w:t xml:space="preserve">Обеспечение комфортной среды проживания </w:t>
      </w:r>
    </w:p>
    <w:p w:rsidR="0051379F" w:rsidRPr="0051379F" w:rsidRDefault="0051379F" w:rsidP="0051379F">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Пущино</w:t>
      </w:r>
      <w:r w:rsidRPr="0051379F">
        <w:rPr>
          <w:rFonts w:ascii="Times New Roman" w:hAnsi="Times New Roman" w:cs="Times New Roman"/>
          <w:sz w:val="24"/>
          <w:szCs w:val="24"/>
        </w:rPr>
        <w:t xml:space="preserve"> "</w:t>
      </w:r>
    </w:p>
    <w:p w:rsidR="0051379F" w:rsidRPr="0051379F" w:rsidRDefault="0051379F" w:rsidP="0051379F">
      <w:pPr>
        <w:pStyle w:val="ConsPlusNormal"/>
        <w:jc w:val="both"/>
        <w:rPr>
          <w:rFonts w:ascii="Times New Roman" w:hAnsi="Times New Roman" w:cs="Times New Roman"/>
          <w:sz w:val="24"/>
          <w:szCs w:val="24"/>
        </w:rPr>
      </w:pP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Для достижения цели </w:t>
      </w:r>
      <w:r>
        <w:rPr>
          <w:rFonts w:ascii="Times New Roman" w:hAnsi="Times New Roman" w:cs="Times New Roman"/>
          <w:sz w:val="24"/>
          <w:szCs w:val="24"/>
        </w:rPr>
        <w:t>муниципально</w:t>
      </w:r>
      <w:r w:rsidRPr="0051379F">
        <w:rPr>
          <w:rFonts w:ascii="Times New Roman" w:hAnsi="Times New Roman" w:cs="Times New Roman"/>
          <w:sz w:val="24"/>
          <w:szCs w:val="24"/>
        </w:rPr>
        <w:t>й программы "Развитие жилищно-коммунального хозяйства</w:t>
      </w:r>
      <w:r>
        <w:rPr>
          <w:rFonts w:ascii="Times New Roman" w:hAnsi="Times New Roman" w:cs="Times New Roman"/>
          <w:sz w:val="24"/>
          <w:szCs w:val="24"/>
        </w:rPr>
        <w:t xml:space="preserve"> на территории городского округа Пущино</w:t>
      </w:r>
      <w:r w:rsidRPr="0051379F">
        <w:rPr>
          <w:rFonts w:ascii="Times New Roman" w:hAnsi="Times New Roman" w:cs="Times New Roman"/>
          <w:sz w:val="24"/>
          <w:szCs w:val="24"/>
        </w:rPr>
        <w:t>" в рамках Подпрограммы I</w:t>
      </w:r>
      <w:r>
        <w:rPr>
          <w:rFonts w:ascii="Times New Roman" w:hAnsi="Times New Roman" w:cs="Times New Roman"/>
          <w:sz w:val="24"/>
          <w:szCs w:val="24"/>
          <w:lang w:val="en-US"/>
        </w:rPr>
        <w:t>I</w:t>
      </w:r>
      <w:r w:rsidRPr="0051379F">
        <w:rPr>
          <w:rFonts w:ascii="Times New Roman" w:hAnsi="Times New Roman" w:cs="Times New Roman"/>
          <w:sz w:val="24"/>
          <w:szCs w:val="24"/>
        </w:rPr>
        <w:t xml:space="preserve"> планируется решить следующие задачи:</w:t>
      </w:r>
    </w:p>
    <w:p w:rsidR="00903784" w:rsidRPr="00B64659" w:rsidRDefault="00903784" w:rsidP="00903784">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создание условий для повышения уровня комфортности проживания населения;</w:t>
      </w:r>
    </w:p>
    <w:p w:rsidR="00903784" w:rsidRPr="00B64659" w:rsidRDefault="00903784" w:rsidP="00903784">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выполнение планов реализации региональной </w:t>
      </w:r>
      <w:hyperlink r:id="rId18" w:history="1">
        <w:r w:rsidRPr="00E74C64">
          <w:rPr>
            <w:rFonts w:ascii="Times New Roman" w:hAnsi="Times New Roman" w:cs="Times New Roman"/>
            <w:sz w:val="24"/>
            <w:szCs w:val="24"/>
          </w:rPr>
          <w:t>программы</w:t>
        </w:r>
      </w:hyperlink>
      <w:r w:rsidRPr="00E74C64">
        <w:rPr>
          <w:rFonts w:ascii="Times New Roman" w:hAnsi="Times New Roman" w:cs="Times New Roman"/>
          <w:sz w:val="24"/>
          <w:szCs w:val="24"/>
        </w:rPr>
        <w:t xml:space="preserve"> </w:t>
      </w:r>
      <w:r w:rsidRPr="00B64659">
        <w:rPr>
          <w:rFonts w:ascii="Times New Roman" w:hAnsi="Times New Roman" w:cs="Times New Roman"/>
          <w:sz w:val="24"/>
          <w:szCs w:val="24"/>
        </w:rPr>
        <w:t>капитального ремонта Московской области.</w:t>
      </w:r>
    </w:p>
    <w:p w:rsidR="00903784" w:rsidRPr="00B64659" w:rsidRDefault="00903784" w:rsidP="00903784">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Решение поставленных задач осуществляется путем выполнения следующих основных мероприятий:</w:t>
      </w:r>
    </w:p>
    <w:p w:rsidR="00903784" w:rsidRPr="00B64659" w:rsidRDefault="00903784" w:rsidP="00903784">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создания условий для благоустройства территорий </w:t>
      </w:r>
      <w:r>
        <w:rPr>
          <w:rFonts w:ascii="Times New Roman" w:hAnsi="Times New Roman" w:cs="Times New Roman"/>
          <w:sz w:val="24"/>
          <w:szCs w:val="24"/>
        </w:rPr>
        <w:t>городского округа Пущино;</w:t>
      </w:r>
    </w:p>
    <w:p w:rsidR="00903784" w:rsidRPr="00B64659" w:rsidRDefault="00903784" w:rsidP="00903784">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 xml:space="preserve">создания благоприятных условий для проживания граждан в многоквартирных домах, расположенных </w:t>
      </w:r>
      <w:proofErr w:type="gramStart"/>
      <w:r w:rsidRPr="00B64659">
        <w:rPr>
          <w:rFonts w:ascii="Times New Roman" w:hAnsi="Times New Roman" w:cs="Times New Roman"/>
          <w:sz w:val="24"/>
          <w:szCs w:val="24"/>
        </w:rPr>
        <w:t xml:space="preserve">на </w:t>
      </w:r>
      <w:r>
        <w:rPr>
          <w:rFonts w:ascii="Times New Roman" w:hAnsi="Times New Roman" w:cs="Times New Roman"/>
          <w:sz w:val="24"/>
          <w:szCs w:val="24"/>
        </w:rPr>
        <w:t>городского округа</w:t>
      </w:r>
      <w:proofErr w:type="gramEnd"/>
      <w:r>
        <w:rPr>
          <w:rFonts w:ascii="Times New Roman" w:hAnsi="Times New Roman" w:cs="Times New Roman"/>
          <w:sz w:val="24"/>
          <w:szCs w:val="24"/>
        </w:rPr>
        <w:t xml:space="preserve"> Пущино</w:t>
      </w:r>
      <w:r w:rsidRPr="00B64659">
        <w:rPr>
          <w:rFonts w:ascii="Times New Roman" w:hAnsi="Times New Roman" w:cs="Times New Roman"/>
          <w:sz w:val="24"/>
          <w:szCs w:val="24"/>
        </w:rPr>
        <w:t>.</w:t>
      </w:r>
    </w:p>
    <w:p w:rsidR="00903784" w:rsidRPr="00B64659" w:rsidRDefault="00903784" w:rsidP="00903784">
      <w:pPr>
        <w:pStyle w:val="ConsPlusNormal"/>
        <w:ind w:firstLine="540"/>
        <w:jc w:val="both"/>
        <w:rPr>
          <w:rFonts w:ascii="Times New Roman" w:hAnsi="Times New Roman" w:cs="Times New Roman"/>
          <w:sz w:val="24"/>
          <w:szCs w:val="24"/>
        </w:rPr>
      </w:pPr>
      <w:r w:rsidRPr="00B64659">
        <w:rPr>
          <w:rFonts w:ascii="Times New Roman" w:hAnsi="Times New Roman" w:cs="Times New Roman"/>
          <w:sz w:val="24"/>
          <w:szCs w:val="24"/>
        </w:rPr>
        <w:t>Реализация основных мероприятий позволит создать условия для соблюдения нормативных требований по благоустройству и санитарному состоянию территори</w:t>
      </w:r>
      <w:r>
        <w:rPr>
          <w:rFonts w:ascii="Times New Roman" w:hAnsi="Times New Roman" w:cs="Times New Roman"/>
          <w:sz w:val="24"/>
          <w:szCs w:val="24"/>
        </w:rPr>
        <w:t>и</w:t>
      </w:r>
      <w:r w:rsidRPr="00B64659">
        <w:rPr>
          <w:rFonts w:ascii="Times New Roman" w:hAnsi="Times New Roman" w:cs="Times New Roman"/>
          <w:sz w:val="24"/>
          <w:szCs w:val="24"/>
        </w:rPr>
        <w:t xml:space="preserve">, реализации жилищной реформы на территории </w:t>
      </w:r>
      <w:r>
        <w:rPr>
          <w:rFonts w:ascii="Times New Roman" w:hAnsi="Times New Roman" w:cs="Times New Roman"/>
          <w:sz w:val="24"/>
          <w:szCs w:val="24"/>
        </w:rPr>
        <w:t>города</w:t>
      </w:r>
      <w:r w:rsidRPr="00B64659">
        <w:rPr>
          <w:rFonts w:ascii="Times New Roman" w:hAnsi="Times New Roman" w:cs="Times New Roman"/>
          <w:sz w:val="24"/>
          <w:szCs w:val="24"/>
        </w:rPr>
        <w:t>, организации ремонта и содержания жилищного фонда.</w:t>
      </w:r>
    </w:p>
    <w:p w:rsidR="0051379F" w:rsidRPr="0051379F" w:rsidRDefault="0051379F" w:rsidP="0051379F">
      <w:pPr>
        <w:pStyle w:val="ConsPlusNormal"/>
        <w:jc w:val="both"/>
        <w:rPr>
          <w:rFonts w:ascii="Times New Roman" w:hAnsi="Times New Roman" w:cs="Times New Roman"/>
          <w:sz w:val="24"/>
          <w:szCs w:val="24"/>
        </w:rPr>
      </w:pPr>
    </w:p>
    <w:p w:rsidR="00903784" w:rsidRDefault="00903784" w:rsidP="0090378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w:t>
      </w:r>
      <w:r w:rsidR="006054C1">
        <w:rPr>
          <w:rFonts w:ascii="Times New Roman" w:hAnsi="Times New Roman" w:cs="Times New Roman"/>
          <w:sz w:val="24"/>
          <w:szCs w:val="24"/>
        </w:rPr>
        <w:t>10.3</w:t>
      </w:r>
      <w:r w:rsidR="0051379F" w:rsidRPr="0051379F">
        <w:rPr>
          <w:rFonts w:ascii="Times New Roman" w:hAnsi="Times New Roman" w:cs="Times New Roman"/>
          <w:sz w:val="24"/>
          <w:szCs w:val="24"/>
        </w:rPr>
        <w:t xml:space="preserve">. Характеристика проблем и мероприятий подпрограммы </w:t>
      </w:r>
      <w:r w:rsidRPr="0051379F">
        <w:rPr>
          <w:rFonts w:ascii="Times New Roman" w:hAnsi="Times New Roman" w:cs="Times New Roman"/>
          <w:sz w:val="24"/>
          <w:szCs w:val="24"/>
        </w:rPr>
        <w:t>I</w:t>
      </w:r>
      <w:r>
        <w:rPr>
          <w:rFonts w:ascii="Times New Roman" w:hAnsi="Times New Roman" w:cs="Times New Roman"/>
          <w:sz w:val="24"/>
          <w:szCs w:val="24"/>
          <w:lang w:val="en-US"/>
        </w:rPr>
        <w:t>I</w:t>
      </w:r>
      <w:r w:rsidRPr="0051379F">
        <w:rPr>
          <w:rFonts w:ascii="Times New Roman" w:hAnsi="Times New Roman" w:cs="Times New Roman"/>
          <w:sz w:val="24"/>
          <w:szCs w:val="24"/>
        </w:rPr>
        <w:t xml:space="preserve"> "</w:t>
      </w:r>
      <w:r>
        <w:rPr>
          <w:rFonts w:ascii="Times New Roman" w:hAnsi="Times New Roman" w:cs="Times New Roman"/>
          <w:sz w:val="24"/>
          <w:szCs w:val="24"/>
        </w:rPr>
        <w:t xml:space="preserve">Обеспечение комфортной среды проживания </w:t>
      </w:r>
    </w:p>
    <w:p w:rsidR="00903784" w:rsidRPr="0051379F" w:rsidRDefault="00903784" w:rsidP="00903784">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Пущино</w:t>
      </w:r>
      <w:r w:rsidRPr="0051379F">
        <w:rPr>
          <w:rFonts w:ascii="Times New Roman" w:hAnsi="Times New Roman" w:cs="Times New Roman"/>
          <w:sz w:val="24"/>
          <w:szCs w:val="24"/>
        </w:rPr>
        <w:t>"</w:t>
      </w:r>
    </w:p>
    <w:p w:rsidR="0051379F" w:rsidRPr="0051379F" w:rsidRDefault="0051379F" w:rsidP="00903784">
      <w:pPr>
        <w:pStyle w:val="ConsPlusNormal"/>
        <w:jc w:val="center"/>
        <w:outlineLvl w:val="2"/>
        <w:rPr>
          <w:rFonts w:ascii="Times New Roman" w:hAnsi="Times New Roman" w:cs="Times New Roman"/>
          <w:sz w:val="24"/>
          <w:szCs w:val="24"/>
        </w:rPr>
      </w:pPr>
    </w:p>
    <w:p w:rsidR="00903784"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1. Развитие современного общества невозможно без улучшения среды его обитания. Одним из элементов улучшения окружающей среды для населения городов является благоустройство территорий, приведение в надлежащее состояние как общегородских территорий, так и территорий многоэтажной жилой застройки, </w:t>
      </w:r>
      <w:proofErr w:type="spellStart"/>
      <w:r w:rsidRPr="0051379F">
        <w:rPr>
          <w:rFonts w:ascii="Times New Roman" w:hAnsi="Times New Roman" w:cs="Times New Roman"/>
          <w:sz w:val="24"/>
          <w:szCs w:val="24"/>
        </w:rPr>
        <w:t>внутридворовых</w:t>
      </w:r>
      <w:proofErr w:type="spellEnd"/>
      <w:r w:rsidRPr="0051379F">
        <w:rPr>
          <w:rFonts w:ascii="Times New Roman" w:hAnsi="Times New Roman" w:cs="Times New Roman"/>
          <w:sz w:val="24"/>
          <w:szCs w:val="24"/>
        </w:rPr>
        <w:t xml:space="preserve"> и иных территорий города. </w:t>
      </w:r>
    </w:p>
    <w:p w:rsidR="00903784"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В последние годы в </w:t>
      </w:r>
      <w:r w:rsidR="00903784">
        <w:rPr>
          <w:rFonts w:ascii="Times New Roman" w:hAnsi="Times New Roman" w:cs="Times New Roman"/>
          <w:sz w:val="24"/>
          <w:szCs w:val="24"/>
        </w:rPr>
        <w:t>городе</w:t>
      </w:r>
      <w:r w:rsidRPr="0051379F">
        <w:rPr>
          <w:rFonts w:ascii="Times New Roman" w:hAnsi="Times New Roman" w:cs="Times New Roman"/>
          <w:sz w:val="24"/>
          <w:szCs w:val="24"/>
        </w:rPr>
        <w:t xml:space="preserve"> проводилась целенаправленная работа по благоустройству территории. </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В целях обеспечения и повышения уровня комфортности и безопасности условий жизнедеятельности граждан, улучшения состояния и эстетического восприятия территории принят </w:t>
      </w:r>
      <w:hyperlink r:id="rId19" w:history="1">
        <w:r w:rsidRPr="0051379F">
          <w:rPr>
            <w:rFonts w:ascii="Times New Roman" w:hAnsi="Times New Roman" w:cs="Times New Roman"/>
            <w:color w:val="0000FF"/>
            <w:sz w:val="24"/>
            <w:szCs w:val="24"/>
          </w:rPr>
          <w:t>Закон</w:t>
        </w:r>
      </w:hyperlink>
      <w:r w:rsidRPr="0051379F">
        <w:rPr>
          <w:rFonts w:ascii="Times New Roman" w:hAnsi="Times New Roman" w:cs="Times New Roman"/>
          <w:sz w:val="24"/>
          <w:szCs w:val="24"/>
        </w:rPr>
        <w:t xml:space="preserve"> Московской области N 191/2014-ОЗ "О благоустройстве в Московской области", который дал четкое определение дворовой территории.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Дворовая территория - это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Работа по благоустройству должна приобрести комплексный характер и вестись на постоянной основе в рамках реализации Подпрограммы </w:t>
      </w:r>
      <w:r w:rsidR="00903784" w:rsidRPr="0051379F">
        <w:rPr>
          <w:rFonts w:ascii="Times New Roman" w:hAnsi="Times New Roman" w:cs="Times New Roman"/>
          <w:sz w:val="24"/>
          <w:szCs w:val="24"/>
        </w:rPr>
        <w:t>I</w:t>
      </w:r>
      <w:r w:rsidR="00903784">
        <w:rPr>
          <w:rFonts w:ascii="Times New Roman" w:hAnsi="Times New Roman" w:cs="Times New Roman"/>
          <w:sz w:val="24"/>
          <w:szCs w:val="24"/>
          <w:lang w:val="en-US"/>
        </w:rPr>
        <w:t>I</w:t>
      </w:r>
      <w:r w:rsidRPr="0051379F">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Другим важнейшим направлением обеспечения комфортной среды проживания населения в </w:t>
      </w:r>
      <w:r w:rsidR="00903784">
        <w:rPr>
          <w:rFonts w:ascii="Times New Roman" w:hAnsi="Times New Roman" w:cs="Times New Roman"/>
          <w:sz w:val="24"/>
          <w:szCs w:val="24"/>
        </w:rPr>
        <w:t>городе Пущино</w:t>
      </w:r>
      <w:r w:rsidRPr="0051379F">
        <w:rPr>
          <w:rFonts w:ascii="Times New Roman" w:hAnsi="Times New Roman" w:cs="Times New Roman"/>
          <w:sz w:val="24"/>
          <w:szCs w:val="24"/>
        </w:rPr>
        <w:t xml:space="preserve"> является приведение жилищного фонда в нормативное состояние согласно федеральному законодательству и законодательству Московской области.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Ликвидация аварийного жилищного фонда является одной из социальных проблем, так как жилое помещение, находящееся в аварийном состоянии, угрожает безопасности и здоровью граждан.</w:t>
      </w:r>
    </w:p>
    <w:p w:rsidR="00903784" w:rsidRPr="00903784" w:rsidRDefault="00903784" w:rsidP="0090378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w:t>
      </w:r>
      <w:r w:rsidR="0051379F" w:rsidRPr="0051379F">
        <w:rPr>
          <w:rFonts w:ascii="Times New Roman" w:hAnsi="Times New Roman" w:cs="Times New Roman"/>
          <w:sz w:val="24"/>
          <w:szCs w:val="24"/>
        </w:rPr>
        <w:t xml:space="preserve">а территории </w:t>
      </w:r>
      <w:r>
        <w:rPr>
          <w:rFonts w:ascii="Times New Roman" w:hAnsi="Times New Roman" w:cs="Times New Roman"/>
          <w:sz w:val="24"/>
          <w:szCs w:val="24"/>
        </w:rPr>
        <w:t>городского округа Пущино</w:t>
      </w:r>
      <w:r w:rsidR="0051379F" w:rsidRPr="0051379F">
        <w:rPr>
          <w:rFonts w:ascii="Times New Roman" w:hAnsi="Times New Roman" w:cs="Times New Roman"/>
          <w:sz w:val="24"/>
          <w:szCs w:val="24"/>
        </w:rPr>
        <w:t xml:space="preserve"> расположено </w:t>
      </w:r>
      <w:r>
        <w:rPr>
          <w:rFonts w:ascii="Times New Roman" w:hAnsi="Times New Roman" w:cs="Times New Roman"/>
          <w:sz w:val="24"/>
          <w:szCs w:val="24"/>
        </w:rPr>
        <w:t>119</w:t>
      </w:r>
      <w:r w:rsidRPr="00B64659">
        <w:rPr>
          <w:rFonts w:ascii="Times New Roman" w:hAnsi="Times New Roman" w:cs="Times New Roman"/>
          <w:sz w:val="24"/>
          <w:szCs w:val="24"/>
        </w:rPr>
        <w:t xml:space="preserve"> многоквартирных домов общей площадью </w:t>
      </w:r>
      <w:r>
        <w:rPr>
          <w:rFonts w:ascii="Times New Roman" w:hAnsi="Times New Roman" w:cs="Times New Roman"/>
          <w:sz w:val="24"/>
          <w:szCs w:val="24"/>
        </w:rPr>
        <w:t>688,6</w:t>
      </w:r>
      <w:r w:rsidRPr="00B64659">
        <w:rPr>
          <w:rFonts w:ascii="Times New Roman" w:hAnsi="Times New Roman" w:cs="Times New Roman"/>
          <w:sz w:val="24"/>
          <w:szCs w:val="24"/>
        </w:rPr>
        <w:t xml:space="preserve"> тыс. кв. м.</w:t>
      </w:r>
      <w:r>
        <w:rPr>
          <w:rFonts w:ascii="Times New Roman" w:hAnsi="Times New Roman" w:cs="Times New Roman"/>
          <w:sz w:val="24"/>
          <w:szCs w:val="24"/>
        </w:rPr>
        <w:t xml:space="preserve"> </w:t>
      </w:r>
      <w:r w:rsidRPr="00903784">
        <w:rPr>
          <w:rFonts w:ascii="Times New Roman" w:hAnsi="Times New Roman" w:cs="Times New Roman"/>
          <w:sz w:val="24"/>
          <w:szCs w:val="24"/>
        </w:rPr>
        <w:t>из них  5 домов признаны аварийными</w:t>
      </w:r>
      <w:r>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Жилищным </w:t>
      </w:r>
      <w:hyperlink r:id="rId20" w:history="1">
        <w:r w:rsidRPr="0051379F">
          <w:rPr>
            <w:rFonts w:ascii="Times New Roman" w:hAnsi="Times New Roman" w:cs="Times New Roman"/>
            <w:color w:val="0000FF"/>
            <w:sz w:val="24"/>
            <w:szCs w:val="24"/>
          </w:rPr>
          <w:t>кодексом</w:t>
        </w:r>
      </w:hyperlink>
      <w:r w:rsidRPr="0051379F">
        <w:rPr>
          <w:rFonts w:ascii="Times New Roman" w:hAnsi="Times New Roman" w:cs="Times New Roman"/>
          <w:sz w:val="24"/>
          <w:szCs w:val="24"/>
        </w:rPr>
        <w:t xml:space="preserve"> Российской Федерации предусмотрены мероприятия по созданию устойчивых механизмов финансирования расходов, которые связаны с проведением капитального ремонта общего имущества многоквартирных домов.</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В целях выполнения приоритетных задач социально-экономического развития </w:t>
      </w:r>
      <w:r w:rsidRPr="0051379F">
        <w:rPr>
          <w:rFonts w:ascii="Times New Roman" w:hAnsi="Times New Roman" w:cs="Times New Roman"/>
          <w:sz w:val="24"/>
          <w:szCs w:val="24"/>
        </w:rPr>
        <w:lastRenderedPageBreak/>
        <w:t>Московской области, создания правовых и организационных основ и координации работ по проведению капитального ремонта общего имущества в многоквартирных домах, расположенных на территории Московской области, Правительством Московской области была создана организация "Фонд капитального ремонта общего имущества многоквартирных домов" (далее - региональный оператор).</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Очередность проведения капитального ремонта общего имущества в многоквартирных домах определяется исходя из критериев, установленных </w:t>
      </w:r>
      <w:hyperlink r:id="rId21" w:history="1">
        <w:r w:rsidRPr="0051379F">
          <w:rPr>
            <w:rFonts w:ascii="Times New Roman" w:hAnsi="Times New Roman" w:cs="Times New Roman"/>
            <w:color w:val="0000FF"/>
            <w:sz w:val="24"/>
            <w:szCs w:val="24"/>
          </w:rPr>
          <w:t>постановлением</w:t>
        </w:r>
      </w:hyperlink>
      <w:r w:rsidRPr="0051379F">
        <w:rPr>
          <w:rFonts w:ascii="Times New Roman" w:hAnsi="Times New Roman" w:cs="Times New Roman"/>
          <w:sz w:val="24"/>
          <w:szCs w:val="24"/>
        </w:rPr>
        <w:t xml:space="preserve"> Правительства Московской области от 27.12.2013 N 1187/58 "Об утверждении Порядка использования критериев очередности проведения капитального ремонта общего имущества в многоквартирных домах, расположенных на территории Московской области" (далее - Порядок).</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Использование указанных критериев должно обеспечивать перспективное планирование капитального ремонта жилищного фонда с учетом фактического технического состояния конструктивных элементов многоквартирных домов.</w:t>
      </w:r>
    </w:p>
    <w:p w:rsidR="00697CDC" w:rsidRPr="001C346F" w:rsidRDefault="0051379F" w:rsidP="00697CDC">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2. Решение задачи</w:t>
      </w:r>
      <w:r w:rsidR="00A22C52">
        <w:rPr>
          <w:rFonts w:ascii="Times New Roman" w:hAnsi="Times New Roman" w:cs="Times New Roman"/>
          <w:sz w:val="24"/>
          <w:szCs w:val="24"/>
        </w:rPr>
        <w:t xml:space="preserve"> 1</w:t>
      </w:r>
      <w:r w:rsidRPr="0051379F">
        <w:rPr>
          <w:rFonts w:ascii="Times New Roman" w:hAnsi="Times New Roman" w:cs="Times New Roman"/>
          <w:sz w:val="24"/>
          <w:szCs w:val="24"/>
        </w:rPr>
        <w:t xml:space="preserve"> Подпрограммы I</w:t>
      </w:r>
      <w:r w:rsidR="00697CDC">
        <w:rPr>
          <w:rFonts w:ascii="Times New Roman" w:hAnsi="Times New Roman" w:cs="Times New Roman"/>
          <w:sz w:val="24"/>
          <w:szCs w:val="24"/>
          <w:lang w:val="en-US"/>
        </w:rPr>
        <w:t>I</w:t>
      </w:r>
      <w:r w:rsidRPr="0051379F">
        <w:rPr>
          <w:rFonts w:ascii="Times New Roman" w:hAnsi="Times New Roman" w:cs="Times New Roman"/>
          <w:sz w:val="24"/>
          <w:szCs w:val="24"/>
        </w:rPr>
        <w:t xml:space="preserve"> </w:t>
      </w:r>
      <w:r w:rsidR="00697CDC">
        <w:rPr>
          <w:rFonts w:ascii="Times New Roman" w:hAnsi="Times New Roman" w:cs="Times New Roman"/>
          <w:sz w:val="24"/>
          <w:szCs w:val="24"/>
        </w:rPr>
        <w:t>- п</w:t>
      </w:r>
      <w:r w:rsidR="00697CDC" w:rsidRPr="001C346F">
        <w:rPr>
          <w:rFonts w:ascii="Times New Roman" w:hAnsi="Times New Roman" w:cs="Times New Roman"/>
          <w:sz w:val="24"/>
          <w:szCs w:val="24"/>
        </w:rPr>
        <w:t xml:space="preserve">риведение в надлежащее состояние территории </w:t>
      </w:r>
      <w:proofErr w:type="spellStart"/>
      <w:r w:rsidR="00697CDC" w:rsidRPr="001C346F">
        <w:rPr>
          <w:rFonts w:ascii="Times New Roman" w:hAnsi="Times New Roman" w:cs="Times New Roman"/>
          <w:sz w:val="24"/>
          <w:szCs w:val="24"/>
        </w:rPr>
        <w:t>г.о.Пущино</w:t>
      </w:r>
      <w:proofErr w:type="spellEnd"/>
      <w:r w:rsidR="00697CDC" w:rsidRPr="001C346F">
        <w:rPr>
          <w:rFonts w:ascii="Times New Roman" w:hAnsi="Times New Roman" w:cs="Times New Roman"/>
          <w:sz w:val="24"/>
          <w:szCs w:val="24"/>
        </w:rPr>
        <w:t xml:space="preserve"> для комфортного проживания населения, в том числе:</w:t>
      </w:r>
    </w:p>
    <w:p w:rsidR="00697CDC" w:rsidRPr="001C346F" w:rsidRDefault="00697CDC" w:rsidP="00697CDC">
      <w:pPr>
        <w:pStyle w:val="ConsPlusNormal"/>
        <w:rPr>
          <w:rFonts w:ascii="Times New Roman" w:hAnsi="Times New Roman" w:cs="Times New Roman"/>
          <w:sz w:val="24"/>
          <w:szCs w:val="24"/>
        </w:rPr>
      </w:pPr>
      <w:r w:rsidRPr="001C346F">
        <w:rPr>
          <w:rFonts w:ascii="Times New Roman" w:hAnsi="Times New Roman" w:cs="Times New Roman"/>
          <w:sz w:val="24"/>
          <w:szCs w:val="24"/>
        </w:rPr>
        <w:t>Основное мероприятие 1 - Создание условий для благоустройства территории г.о.Пущино.</w:t>
      </w:r>
    </w:p>
    <w:p w:rsidR="00697CDC" w:rsidRPr="001C346F" w:rsidRDefault="00697CDC" w:rsidP="00697CDC">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Данное мероприятие включает проведение работ по комплексному благоустройству территорий городского округа Пущино, благоустройству территории г.о.Пущино в части защиты территорий от неблагоприятного воздействия безнадзорных животных, обустройству детских игровых площадок.</w:t>
      </w:r>
    </w:p>
    <w:p w:rsidR="00697CDC" w:rsidRPr="001C346F" w:rsidRDefault="00A22C52" w:rsidP="00697CD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раках з</w:t>
      </w:r>
      <w:r w:rsidR="00697CDC" w:rsidRPr="001C346F">
        <w:rPr>
          <w:rFonts w:ascii="Times New Roman" w:hAnsi="Times New Roman" w:cs="Times New Roman"/>
          <w:sz w:val="24"/>
          <w:szCs w:val="24"/>
        </w:rPr>
        <w:t>адач</w:t>
      </w:r>
      <w:r>
        <w:rPr>
          <w:rFonts w:ascii="Times New Roman" w:hAnsi="Times New Roman" w:cs="Times New Roman"/>
          <w:sz w:val="24"/>
          <w:szCs w:val="24"/>
        </w:rPr>
        <w:t>и</w:t>
      </w:r>
      <w:r w:rsidR="00697CDC" w:rsidRPr="001C346F">
        <w:rPr>
          <w:rFonts w:ascii="Times New Roman" w:hAnsi="Times New Roman" w:cs="Times New Roman"/>
          <w:sz w:val="24"/>
          <w:szCs w:val="24"/>
        </w:rPr>
        <w:t xml:space="preserve"> 2 - </w:t>
      </w:r>
      <w:r w:rsidR="00697CDC" w:rsidRPr="001C346F">
        <w:rPr>
          <w:rFonts w:ascii="Times New Roman" w:hAnsi="Times New Roman" w:cs="Times New Roman"/>
          <w:color w:val="000000"/>
          <w:sz w:val="24"/>
          <w:szCs w:val="24"/>
        </w:rPr>
        <w:t>Проведение капитального ремонта  в многоквартирных домах</w:t>
      </w:r>
      <w:r w:rsidR="00697CDC" w:rsidRPr="001C346F">
        <w:rPr>
          <w:rFonts w:ascii="Times New Roman" w:hAnsi="Times New Roman" w:cs="Times New Roman"/>
          <w:sz w:val="24"/>
          <w:szCs w:val="24"/>
        </w:rPr>
        <w:t>.</w:t>
      </w:r>
    </w:p>
    <w:p w:rsidR="00697CDC" w:rsidRPr="001C346F" w:rsidRDefault="00697CDC" w:rsidP="00697CDC">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 xml:space="preserve">Основное мероприятие 1 - </w:t>
      </w:r>
      <w:r w:rsidRPr="001C346F">
        <w:rPr>
          <w:rFonts w:ascii="Times New Roman" w:hAnsi="Times New Roman" w:cs="Times New Roman"/>
          <w:color w:val="000000"/>
          <w:sz w:val="24"/>
          <w:szCs w:val="24"/>
        </w:rPr>
        <w:t>Создание благоприятных условий для проживания граждан в многоквартирных домах, расположенных на территории г.о.Пущино</w:t>
      </w:r>
      <w:r w:rsidRPr="001C346F">
        <w:rPr>
          <w:rFonts w:ascii="Times New Roman" w:hAnsi="Times New Roman" w:cs="Times New Roman"/>
          <w:sz w:val="24"/>
          <w:szCs w:val="24"/>
        </w:rPr>
        <w:t>, которое предусматривает:</w:t>
      </w:r>
    </w:p>
    <w:p w:rsidR="00697CDC" w:rsidRPr="001C346F" w:rsidRDefault="00697CDC" w:rsidP="00697CDC">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проведение капитального ремонта многоквартирных домов на территории города;</w:t>
      </w:r>
    </w:p>
    <w:p w:rsidR="00697CDC" w:rsidRPr="001C346F" w:rsidRDefault="00697CDC" w:rsidP="00697CDC">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предоставление субсидий из бюджета города Пущино на ремонт подъездов многоквартирных домов;</w:t>
      </w:r>
    </w:p>
    <w:p w:rsidR="00697CDC" w:rsidRPr="00B64659" w:rsidRDefault="00697CDC" w:rsidP="00697CDC">
      <w:pPr>
        <w:pStyle w:val="ConsPlusNormal"/>
        <w:ind w:firstLine="540"/>
        <w:jc w:val="both"/>
        <w:rPr>
          <w:rFonts w:ascii="Times New Roman" w:hAnsi="Times New Roman" w:cs="Times New Roman"/>
          <w:sz w:val="24"/>
          <w:szCs w:val="24"/>
        </w:rPr>
      </w:pPr>
      <w:r w:rsidRPr="001C346F">
        <w:rPr>
          <w:rFonts w:ascii="Times New Roman" w:hAnsi="Times New Roman" w:cs="Times New Roman"/>
          <w:sz w:val="24"/>
          <w:szCs w:val="24"/>
        </w:rPr>
        <w:t>Необходимость реализации вышеперечисленных основных мероприятий обусловлена требованиями законодательства Российской Федерации, а также программными поручениями Губернатора Московской области "Наше Подмосковье. Идеология лидерства", "Наше Подмосковье. Новая реальность - Новые возможности".</w:t>
      </w:r>
    </w:p>
    <w:p w:rsidR="0051379F" w:rsidRPr="0051379F" w:rsidRDefault="0051379F" w:rsidP="0051379F">
      <w:pPr>
        <w:pStyle w:val="ConsPlusNormal"/>
        <w:jc w:val="both"/>
        <w:rPr>
          <w:rFonts w:ascii="Times New Roman" w:hAnsi="Times New Roman" w:cs="Times New Roman"/>
          <w:sz w:val="24"/>
          <w:szCs w:val="24"/>
        </w:rPr>
      </w:pPr>
    </w:p>
    <w:p w:rsidR="0051379F" w:rsidRPr="0051379F" w:rsidRDefault="006054C1" w:rsidP="0051379F">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10.4</w:t>
      </w:r>
      <w:r w:rsidR="0051379F" w:rsidRPr="0051379F">
        <w:rPr>
          <w:rFonts w:ascii="Times New Roman" w:hAnsi="Times New Roman" w:cs="Times New Roman"/>
          <w:sz w:val="24"/>
          <w:szCs w:val="24"/>
        </w:rPr>
        <w:t>. Концептуальные направления реформирования,</w:t>
      </w:r>
    </w:p>
    <w:p w:rsidR="0051379F" w:rsidRPr="0051379F" w:rsidRDefault="0051379F" w:rsidP="0051379F">
      <w:pPr>
        <w:pStyle w:val="ConsPlusNormal"/>
        <w:jc w:val="center"/>
        <w:rPr>
          <w:rFonts w:ascii="Times New Roman" w:hAnsi="Times New Roman" w:cs="Times New Roman"/>
          <w:sz w:val="24"/>
          <w:szCs w:val="24"/>
        </w:rPr>
      </w:pPr>
      <w:r w:rsidRPr="0051379F">
        <w:rPr>
          <w:rFonts w:ascii="Times New Roman" w:hAnsi="Times New Roman" w:cs="Times New Roman"/>
          <w:sz w:val="24"/>
          <w:szCs w:val="24"/>
        </w:rPr>
        <w:t>модернизации и преобразования коммунального хозяйства,</w:t>
      </w:r>
    </w:p>
    <w:p w:rsidR="00A22C52" w:rsidRDefault="0051379F" w:rsidP="00A22C52">
      <w:pPr>
        <w:pStyle w:val="ConsPlusNormal"/>
        <w:jc w:val="center"/>
        <w:rPr>
          <w:rFonts w:ascii="Times New Roman" w:hAnsi="Times New Roman" w:cs="Times New Roman"/>
          <w:sz w:val="24"/>
          <w:szCs w:val="24"/>
        </w:rPr>
      </w:pPr>
      <w:r w:rsidRPr="0051379F">
        <w:rPr>
          <w:rFonts w:ascii="Times New Roman" w:hAnsi="Times New Roman" w:cs="Times New Roman"/>
          <w:sz w:val="24"/>
          <w:szCs w:val="24"/>
        </w:rPr>
        <w:t>реализуемые в рамках подпрограммы I</w:t>
      </w:r>
      <w:r w:rsidR="00A22C52">
        <w:rPr>
          <w:rFonts w:ascii="Times New Roman" w:hAnsi="Times New Roman" w:cs="Times New Roman"/>
          <w:sz w:val="24"/>
          <w:szCs w:val="24"/>
          <w:lang w:val="en-US"/>
        </w:rPr>
        <w:t>I</w:t>
      </w:r>
      <w:r w:rsidRPr="0051379F">
        <w:rPr>
          <w:rFonts w:ascii="Times New Roman" w:hAnsi="Times New Roman" w:cs="Times New Roman"/>
          <w:sz w:val="24"/>
          <w:szCs w:val="24"/>
        </w:rPr>
        <w:t xml:space="preserve"> </w:t>
      </w:r>
      <w:r w:rsidR="00A22C52" w:rsidRPr="0051379F">
        <w:rPr>
          <w:rFonts w:ascii="Times New Roman" w:hAnsi="Times New Roman" w:cs="Times New Roman"/>
          <w:sz w:val="24"/>
          <w:szCs w:val="24"/>
        </w:rPr>
        <w:t>"</w:t>
      </w:r>
      <w:r w:rsidR="00A22C52">
        <w:rPr>
          <w:rFonts w:ascii="Times New Roman" w:hAnsi="Times New Roman" w:cs="Times New Roman"/>
          <w:sz w:val="24"/>
          <w:szCs w:val="24"/>
        </w:rPr>
        <w:t xml:space="preserve">Обеспечение комфортной среды проживания </w:t>
      </w:r>
    </w:p>
    <w:p w:rsidR="00A22C52" w:rsidRPr="0051379F" w:rsidRDefault="00A22C52" w:rsidP="00A22C52">
      <w:pPr>
        <w:pStyle w:val="ConsPlusNormal"/>
        <w:jc w:val="center"/>
        <w:outlineLvl w:val="2"/>
        <w:rPr>
          <w:rFonts w:ascii="Times New Roman" w:hAnsi="Times New Roman" w:cs="Times New Roman"/>
          <w:sz w:val="24"/>
          <w:szCs w:val="24"/>
        </w:rPr>
      </w:pPr>
      <w:r>
        <w:rPr>
          <w:rFonts w:ascii="Times New Roman" w:hAnsi="Times New Roman" w:cs="Times New Roman"/>
          <w:sz w:val="24"/>
          <w:szCs w:val="24"/>
        </w:rPr>
        <w:t>на территории городского округа Пущино</w:t>
      </w:r>
      <w:r w:rsidRPr="0051379F">
        <w:rPr>
          <w:rFonts w:ascii="Times New Roman" w:hAnsi="Times New Roman" w:cs="Times New Roman"/>
          <w:sz w:val="24"/>
          <w:szCs w:val="24"/>
        </w:rPr>
        <w:t>"</w:t>
      </w:r>
    </w:p>
    <w:p w:rsidR="0051379F" w:rsidRPr="0051379F" w:rsidRDefault="0051379F" w:rsidP="00A22C52">
      <w:pPr>
        <w:pStyle w:val="ConsPlusNormal"/>
        <w:jc w:val="center"/>
        <w:rPr>
          <w:rFonts w:ascii="Times New Roman" w:hAnsi="Times New Roman" w:cs="Times New Roman"/>
          <w:sz w:val="24"/>
          <w:szCs w:val="24"/>
        </w:rPr>
      </w:pP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Одним из ключевых направлений развития жилищной сферы, определенных в </w:t>
      </w:r>
      <w:hyperlink r:id="rId22" w:history="1">
        <w:r w:rsidRPr="0051379F">
          <w:rPr>
            <w:rFonts w:ascii="Times New Roman" w:hAnsi="Times New Roman" w:cs="Times New Roman"/>
            <w:color w:val="0000FF"/>
            <w:sz w:val="24"/>
            <w:szCs w:val="24"/>
          </w:rPr>
          <w:t>Стратегии</w:t>
        </w:r>
      </w:hyperlink>
      <w:r w:rsidRPr="0051379F">
        <w:rPr>
          <w:rFonts w:ascii="Times New Roman" w:hAnsi="Times New Roman" w:cs="Times New Roman"/>
          <w:sz w:val="24"/>
          <w:szCs w:val="24"/>
        </w:rPr>
        <w:t xml:space="preserve"> социально-экономического развития Московской области до 2020 года (утверждена постановлением Правительства Московской области от 15.12.2006 N 1164/49 "О Стратегии социально-экономического развития Московской области до 2020 года"), является реализация мероприятий, направленных на повышение уровня благоустройства населенных пунктов.</w:t>
      </w:r>
    </w:p>
    <w:p w:rsidR="0051379F" w:rsidRPr="0051379F" w:rsidRDefault="0087677D" w:rsidP="0051379F">
      <w:pPr>
        <w:pStyle w:val="ConsPlusNormal"/>
        <w:ind w:firstLine="540"/>
        <w:jc w:val="both"/>
        <w:rPr>
          <w:rFonts w:ascii="Times New Roman" w:hAnsi="Times New Roman" w:cs="Times New Roman"/>
          <w:sz w:val="24"/>
          <w:szCs w:val="24"/>
        </w:rPr>
      </w:pPr>
      <w:hyperlink r:id="rId23" w:history="1">
        <w:r w:rsidR="0051379F" w:rsidRPr="0051379F">
          <w:rPr>
            <w:rFonts w:ascii="Times New Roman" w:hAnsi="Times New Roman" w:cs="Times New Roman"/>
            <w:color w:val="0000FF"/>
            <w:sz w:val="24"/>
            <w:szCs w:val="24"/>
          </w:rPr>
          <w:t>Законом</w:t>
        </w:r>
      </w:hyperlink>
      <w:r w:rsidR="0051379F" w:rsidRPr="0051379F">
        <w:rPr>
          <w:rFonts w:ascii="Times New Roman" w:hAnsi="Times New Roman" w:cs="Times New Roman"/>
          <w:sz w:val="24"/>
          <w:szCs w:val="24"/>
        </w:rPr>
        <w:t xml:space="preserve"> Московской области N 191/2014-ОЗ "О благоустройстве в Московской области" определены следующие основные задачи в сфере благоустройства:</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обеспечение формирования единого облика Московской области;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обеспечение создания, содержания и развития объектов благоустройства Московской области;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обеспечение доступности территорий общего пользования;</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обеспечение сохранности объектов благоустройства;</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обеспечение комфортного и безопасного проживания граждан.</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lastRenderedPageBreak/>
        <w:t>В Программном обращении Губернатора Московской области "Наше Подмосковье. Новая реальность - Новые возможности" одним из ключевых направлений в сфере ЖКХ определено ежегодное комплексное благоустройство не менее 10 процентов дворовых территорий муниципальных образований Московской области.</w:t>
      </w:r>
    </w:p>
    <w:p w:rsidR="0051379F" w:rsidRPr="0051379F" w:rsidRDefault="00A22C52" w:rsidP="00A22C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51379F" w:rsidRPr="0051379F">
        <w:rPr>
          <w:rFonts w:ascii="Times New Roman" w:hAnsi="Times New Roman" w:cs="Times New Roman"/>
          <w:sz w:val="24"/>
          <w:szCs w:val="24"/>
        </w:rPr>
        <w:t xml:space="preserve">В рамках подпрограммы </w:t>
      </w:r>
      <w:r w:rsidRPr="0051379F">
        <w:rPr>
          <w:rFonts w:ascii="Times New Roman" w:hAnsi="Times New Roman" w:cs="Times New Roman"/>
          <w:sz w:val="24"/>
          <w:szCs w:val="24"/>
        </w:rPr>
        <w:t>I</w:t>
      </w:r>
      <w:r>
        <w:rPr>
          <w:rFonts w:ascii="Times New Roman" w:hAnsi="Times New Roman" w:cs="Times New Roman"/>
          <w:sz w:val="24"/>
          <w:szCs w:val="24"/>
          <w:lang w:val="en-US"/>
        </w:rPr>
        <w:t>I</w:t>
      </w:r>
      <w:r w:rsidRPr="0051379F">
        <w:rPr>
          <w:rFonts w:ascii="Times New Roman" w:hAnsi="Times New Roman" w:cs="Times New Roman"/>
          <w:sz w:val="24"/>
          <w:szCs w:val="24"/>
        </w:rPr>
        <w:t xml:space="preserve"> "</w:t>
      </w:r>
      <w:r>
        <w:rPr>
          <w:rFonts w:ascii="Times New Roman" w:hAnsi="Times New Roman" w:cs="Times New Roman"/>
          <w:sz w:val="24"/>
          <w:szCs w:val="24"/>
        </w:rPr>
        <w:t>Обеспечение комфортной среды проживания на территории городского округа Пущино</w:t>
      </w:r>
      <w:r w:rsidRPr="0051379F">
        <w:rPr>
          <w:rFonts w:ascii="Times New Roman" w:hAnsi="Times New Roman" w:cs="Times New Roman"/>
          <w:sz w:val="24"/>
          <w:szCs w:val="24"/>
        </w:rPr>
        <w:t>"</w:t>
      </w:r>
      <w:r>
        <w:rPr>
          <w:rFonts w:ascii="Times New Roman" w:hAnsi="Times New Roman" w:cs="Times New Roman"/>
          <w:sz w:val="24"/>
          <w:szCs w:val="24"/>
        </w:rPr>
        <w:t xml:space="preserve"> </w:t>
      </w:r>
      <w:r w:rsidR="0051379F" w:rsidRPr="0051379F">
        <w:rPr>
          <w:rFonts w:ascii="Times New Roman" w:hAnsi="Times New Roman" w:cs="Times New Roman"/>
          <w:sz w:val="24"/>
          <w:szCs w:val="24"/>
        </w:rPr>
        <w:t>предусмотрена реализация следующих концептуальных направлений в сфере благоустройства:</w:t>
      </w:r>
    </w:p>
    <w:p w:rsidR="0051379F" w:rsidRPr="0051379F" w:rsidRDefault="00A22C52" w:rsidP="0051379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средств из бюджета горда Пущино</w:t>
      </w:r>
      <w:r w:rsidR="0051379F" w:rsidRPr="0051379F">
        <w:rPr>
          <w:rFonts w:ascii="Times New Roman" w:hAnsi="Times New Roman" w:cs="Times New Roman"/>
          <w:sz w:val="24"/>
          <w:szCs w:val="24"/>
        </w:rPr>
        <w:t xml:space="preserve"> на комплексное благоустройство территорий;</w:t>
      </w:r>
    </w:p>
    <w:p w:rsidR="0051379F" w:rsidRPr="0051379F" w:rsidRDefault="00A22C52" w:rsidP="0051379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предоставление средств из бюджета горда Пущино</w:t>
      </w:r>
      <w:r w:rsidRPr="0051379F">
        <w:rPr>
          <w:rFonts w:ascii="Times New Roman" w:hAnsi="Times New Roman" w:cs="Times New Roman"/>
          <w:sz w:val="24"/>
          <w:szCs w:val="24"/>
        </w:rPr>
        <w:t xml:space="preserve"> </w:t>
      </w:r>
      <w:r w:rsidR="0051379F" w:rsidRPr="0051379F">
        <w:rPr>
          <w:rFonts w:ascii="Times New Roman" w:hAnsi="Times New Roman" w:cs="Times New Roman"/>
          <w:sz w:val="24"/>
          <w:szCs w:val="24"/>
        </w:rPr>
        <w:t>на благоустройство территорий в части защиты территорий от неблагоприятного воздействия безнадзорных животных</w:t>
      </w:r>
      <w:r w:rsidR="009D21F2">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Создание благоприятных условий для проживания граждан в многоквартирных домах, расположенных на территории Московской области, является одним из ключевых концептуальных направлений, реализуемых в рамках Подпрограммы I</w:t>
      </w:r>
      <w:r w:rsidR="009D21F2">
        <w:rPr>
          <w:rFonts w:ascii="Times New Roman" w:hAnsi="Times New Roman" w:cs="Times New Roman"/>
          <w:sz w:val="24"/>
          <w:szCs w:val="24"/>
          <w:lang w:val="en-US"/>
        </w:rPr>
        <w:t>I</w:t>
      </w:r>
      <w:r w:rsidRPr="0051379F">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Так, стратегической целью государственной жилищной политики, определенной в </w:t>
      </w:r>
      <w:hyperlink r:id="rId24" w:history="1">
        <w:r w:rsidRPr="0051379F">
          <w:rPr>
            <w:rFonts w:ascii="Times New Roman" w:hAnsi="Times New Roman" w:cs="Times New Roman"/>
            <w:color w:val="0000FF"/>
            <w:sz w:val="24"/>
            <w:szCs w:val="24"/>
          </w:rPr>
          <w:t>Концепции</w:t>
        </w:r>
      </w:hyperlink>
      <w:r w:rsidRPr="0051379F">
        <w:rPr>
          <w:rFonts w:ascii="Times New Roman" w:hAnsi="Times New Roman" w:cs="Times New Roman"/>
          <w:sz w:val="24"/>
          <w:szCs w:val="24"/>
        </w:rPr>
        <w:t xml:space="preserve"> долгосрочного социально-экономического развития Российской Федерации на период до 2020 года (утверждена распоряжением Правительства Российской Федерации от 17.11.2008 N 1662-р), является обеспечение доступности жилья для всех категорий граждан, а также соответствия объема комфортного жилищного фонда потребностям населения.</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Реализация государственной жилищной политики должна привести к созданию безопасной и комфортной среды обитания и жизнедеятельности человека.</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Реализация этой стратегической цели предполагает решение задачи обеспечения соответствия объема комфортного жилищного фонда потребностям населения, в том числе создание условий, обеспечивающих снижение износа жилищного фонда.</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Жилищным </w:t>
      </w:r>
      <w:hyperlink r:id="rId25" w:history="1">
        <w:r w:rsidRPr="0051379F">
          <w:rPr>
            <w:rFonts w:ascii="Times New Roman" w:hAnsi="Times New Roman" w:cs="Times New Roman"/>
            <w:color w:val="0000FF"/>
            <w:sz w:val="24"/>
            <w:szCs w:val="24"/>
          </w:rPr>
          <w:t>кодексом</w:t>
        </w:r>
      </w:hyperlink>
      <w:r w:rsidRPr="0051379F">
        <w:rPr>
          <w:rFonts w:ascii="Times New Roman" w:hAnsi="Times New Roman" w:cs="Times New Roman"/>
          <w:sz w:val="24"/>
          <w:szCs w:val="24"/>
        </w:rPr>
        <w:t xml:space="preserve"> Российской Федерации за органами государственной власти субъекта Российской Федерации закреплена обязанность по принятию нормативных правовых актов, которые направлены на обеспечение своевременного проведения капитального ремонта общего имущества в многоквартирных домах, расположенных на территории субъекта Российской Федерации.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В настоящее время на территории Московской области действует региональная </w:t>
      </w:r>
      <w:hyperlink r:id="rId26" w:history="1">
        <w:r w:rsidRPr="0051379F">
          <w:rPr>
            <w:rFonts w:ascii="Times New Roman" w:hAnsi="Times New Roman" w:cs="Times New Roman"/>
            <w:color w:val="0000FF"/>
            <w:sz w:val="24"/>
            <w:szCs w:val="24"/>
          </w:rPr>
          <w:t>программа</w:t>
        </w:r>
      </w:hyperlink>
      <w:r w:rsidRPr="0051379F">
        <w:rPr>
          <w:rFonts w:ascii="Times New Roman" w:hAnsi="Times New Roman" w:cs="Times New Roman"/>
          <w:sz w:val="24"/>
          <w:szCs w:val="24"/>
        </w:rPr>
        <w:t xml:space="preserve"> Московской области "Проведение капитального ремонта общего имущества в многоквартирных домах, расположенных на территории Московской области, на 2014-2038 годы", утвержденная постановлением Правительства Московской области от 27.12.2013 N 1187/58 "Об утверждении Порядка использования критериев очередности проведения капитального ремонта общего имущества в многоквартирных домах, расположенных на</w:t>
      </w:r>
      <w:r w:rsidR="009D21F2">
        <w:rPr>
          <w:rFonts w:ascii="Times New Roman" w:hAnsi="Times New Roman" w:cs="Times New Roman"/>
          <w:sz w:val="24"/>
          <w:szCs w:val="24"/>
        </w:rPr>
        <w:t xml:space="preserve"> территории Московской области"</w:t>
      </w:r>
      <w:r w:rsidRPr="0051379F">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Реализация конкретных мероприятий в рамках концептуального направления по созданию благоприятных условий для проживания граждан в многоквартирных домах осуществляется в рамках вышеназванной региональной </w:t>
      </w:r>
      <w:hyperlink r:id="rId27" w:history="1">
        <w:r w:rsidRPr="0051379F">
          <w:rPr>
            <w:rFonts w:ascii="Times New Roman" w:hAnsi="Times New Roman" w:cs="Times New Roman"/>
            <w:color w:val="0000FF"/>
            <w:sz w:val="24"/>
            <w:szCs w:val="24"/>
          </w:rPr>
          <w:t>программы</w:t>
        </w:r>
      </w:hyperlink>
      <w:r w:rsidRPr="0051379F">
        <w:rPr>
          <w:rFonts w:ascii="Times New Roman" w:hAnsi="Times New Roman" w:cs="Times New Roman"/>
          <w:sz w:val="24"/>
          <w:szCs w:val="24"/>
        </w:rPr>
        <w:t xml:space="preserve"> Московской области.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Целью региональной </w:t>
      </w:r>
      <w:hyperlink r:id="rId28" w:history="1">
        <w:r w:rsidRPr="0051379F">
          <w:rPr>
            <w:rFonts w:ascii="Times New Roman" w:hAnsi="Times New Roman" w:cs="Times New Roman"/>
            <w:color w:val="0000FF"/>
            <w:sz w:val="24"/>
            <w:szCs w:val="24"/>
          </w:rPr>
          <w:t>программы</w:t>
        </w:r>
      </w:hyperlink>
      <w:r w:rsidRPr="0051379F">
        <w:rPr>
          <w:rFonts w:ascii="Times New Roman" w:hAnsi="Times New Roman" w:cs="Times New Roman"/>
          <w:sz w:val="24"/>
          <w:szCs w:val="24"/>
        </w:rPr>
        <w:t xml:space="preserve"> является планирование и организация проведения капитального ремонта общего имущества в многоквартирных домах, расположенных на территории Московской области, в том числе с использованием современных </w:t>
      </w:r>
      <w:proofErr w:type="spellStart"/>
      <w:r w:rsidRPr="0051379F">
        <w:rPr>
          <w:rFonts w:ascii="Times New Roman" w:hAnsi="Times New Roman" w:cs="Times New Roman"/>
          <w:sz w:val="24"/>
          <w:szCs w:val="24"/>
        </w:rPr>
        <w:t>энергоэффективных</w:t>
      </w:r>
      <w:proofErr w:type="spellEnd"/>
      <w:r w:rsidRPr="0051379F">
        <w:rPr>
          <w:rFonts w:ascii="Times New Roman" w:hAnsi="Times New Roman" w:cs="Times New Roman"/>
          <w:sz w:val="24"/>
          <w:szCs w:val="24"/>
        </w:rPr>
        <w:t xml:space="preserve"> материалов и технологий.</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Для достижения цели необходимо решение следующих задач:</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проведение капитального ремонта всех многоквартирных домов, расположенных на территории </w:t>
      </w:r>
      <w:r w:rsidR="0065629E">
        <w:rPr>
          <w:rFonts w:ascii="Times New Roman" w:hAnsi="Times New Roman" w:cs="Times New Roman"/>
          <w:sz w:val="24"/>
          <w:szCs w:val="24"/>
        </w:rPr>
        <w:t>городского округа Пущино</w:t>
      </w:r>
      <w:r w:rsidRPr="0051379F">
        <w:rPr>
          <w:rFonts w:ascii="Times New Roman" w:hAnsi="Times New Roman" w:cs="Times New Roman"/>
          <w:sz w:val="24"/>
          <w:szCs w:val="24"/>
        </w:rPr>
        <w:t>, за исключением многоквартирных домов, признанных в установленном Правительством Российской Федерации порядке аварийными</w:t>
      </w:r>
      <w:r w:rsidR="0065629E">
        <w:rPr>
          <w:rFonts w:ascii="Times New Roman" w:hAnsi="Times New Roman" w:cs="Times New Roman"/>
          <w:sz w:val="24"/>
          <w:szCs w:val="24"/>
        </w:rPr>
        <w:t xml:space="preserve"> и подлежащими сносу</w:t>
      </w:r>
      <w:r w:rsidRPr="0051379F">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создание безопасных и благоприятных условий проживания граждан Российской Федерации на территории </w:t>
      </w:r>
      <w:r w:rsidR="0065629E">
        <w:rPr>
          <w:rFonts w:ascii="Times New Roman" w:hAnsi="Times New Roman" w:cs="Times New Roman"/>
          <w:sz w:val="24"/>
          <w:szCs w:val="24"/>
        </w:rPr>
        <w:t>городского округа Пущино</w:t>
      </w:r>
      <w:r w:rsidRPr="0051379F">
        <w:rPr>
          <w:rFonts w:ascii="Times New Roman" w:hAnsi="Times New Roman" w:cs="Times New Roman"/>
          <w:sz w:val="24"/>
          <w:szCs w:val="24"/>
        </w:rPr>
        <w:t>;</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улучшение эксплуатационных характеристик общего имущества, в том числе повышение энергетической эффективности многоквартирных домов, расположенных на </w:t>
      </w:r>
      <w:r w:rsidRPr="0051379F">
        <w:rPr>
          <w:rFonts w:ascii="Times New Roman" w:hAnsi="Times New Roman" w:cs="Times New Roman"/>
          <w:sz w:val="24"/>
          <w:szCs w:val="24"/>
        </w:rPr>
        <w:lastRenderedPageBreak/>
        <w:t>территории Московской области.</w:t>
      </w:r>
    </w:p>
    <w:p w:rsidR="0051379F" w:rsidRPr="0051379F" w:rsidRDefault="0051379F" w:rsidP="0051379F">
      <w:pPr>
        <w:pStyle w:val="ConsPlusNormal"/>
        <w:ind w:firstLine="540"/>
        <w:jc w:val="both"/>
        <w:rPr>
          <w:rFonts w:ascii="Times New Roman" w:hAnsi="Times New Roman" w:cs="Times New Roman"/>
          <w:sz w:val="24"/>
          <w:szCs w:val="24"/>
        </w:rPr>
      </w:pPr>
      <w:r w:rsidRPr="0051379F">
        <w:rPr>
          <w:rFonts w:ascii="Times New Roman" w:hAnsi="Times New Roman" w:cs="Times New Roman"/>
          <w:sz w:val="24"/>
          <w:szCs w:val="24"/>
        </w:rPr>
        <w:t xml:space="preserve">Обеспечение исполнения указанной региональной </w:t>
      </w:r>
      <w:hyperlink r:id="rId29" w:history="1">
        <w:r w:rsidRPr="0051379F">
          <w:rPr>
            <w:rFonts w:ascii="Times New Roman" w:hAnsi="Times New Roman" w:cs="Times New Roman"/>
            <w:color w:val="0000FF"/>
            <w:sz w:val="24"/>
            <w:szCs w:val="24"/>
          </w:rPr>
          <w:t>программы</w:t>
        </w:r>
      </w:hyperlink>
      <w:r w:rsidRPr="0051379F">
        <w:rPr>
          <w:rFonts w:ascii="Times New Roman" w:hAnsi="Times New Roman" w:cs="Times New Roman"/>
          <w:sz w:val="24"/>
          <w:szCs w:val="24"/>
        </w:rPr>
        <w:t xml:space="preserve"> и ежегодное проведение капитального ремонта </w:t>
      </w:r>
      <w:proofErr w:type="gramStart"/>
      <w:r w:rsidR="0065629E">
        <w:rPr>
          <w:rFonts w:ascii="Times New Roman" w:hAnsi="Times New Roman" w:cs="Times New Roman"/>
          <w:sz w:val="24"/>
          <w:szCs w:val="24"/>
        </w:rPr>
        <w:t>в</w:t>
      </w:r>
      <w:r w:rsidRPr="0051379F">
        <w:rPr>
          <w:rFonts w:ascii="Times New Roman" w:hAnsi="Times New Roman" w:cs="Times New Roman"/>
          <w:sz w:val="24"/>
          <w:szCs w:val="24"/>
        </w:rPr>
        <w:t xml:space="preserve"> многоквартирных домов</w:t>
      </w:r>
      <w:proofErr w:type="gramEnd"/>
      <w:r w:rsidRPr="0051379F">
        <w:rPr>
          <w:rFonts w:ascii="Times New Roman" w:hAnsi="Times New Roman" w:cs="Times New Roman"/>
          <w:sz w:val="24"/>
          <w:szCs w:val="24"/>
        </w:rPr>
        <w:t xml:space="preserve"> определено как одно из ключевых направлений развития Московской области в программном обращении Губернатора Московской области "Наше Подмосковье. Новая реальность - Новые возможности".</w:t>
      </w:r>
    </w:p>
    <w:p w:rsidR="0051379F" w:rsidRPr="0051379F" w:rsidRDefault="0051379F" w:rsidP="0051379F">
      <w:pPr>
        <w:pStyle w:val="ConsPlusNormal"/>
        <w:jc w:val="both"/>
        <w:rPr>
          <w:rFonts w:ascii="Times New Roman" w:hAnsi="Times New Roman" w:cs="Times New Roman"/>
          <w:sz w:val="24"/>
          <w:szCs w:val="24"/>
        </w:rPr>
      </w:pPr>
    </w:p>
    <w:p w:rsidR="0051379F" w:rsidRPr="0051379F" w:rsidRDefault="0051379F" w:rsidP="00A96944">
      <w:pPr>
        <w:pStyle w:val="ConsPlusNormal"/>
        <w:jc w:val="both"/>
        <w:rPr>
          <w:rFonts w:ascii="Times New Roman" w:hAnsi="Times New Roman" w:cs="Times New Roman"/>
          <w:sz w:val="24"/>
          <w:szCs w:val="24"/>
        </w:rPr>
      </w:pPr>
    </w:p>
    <w:p w:rsidR="0051379F" w:rsidRPr="0051379F" w:rsidRDefault="0051379F" w:rsidP="00A96944">
      <w:pPr>
        <w:pStyle w:val="ConsPlusNormal"/>
        <w:jc w:val="both"/>
        <w:rPr>
          <w:rFonts w:ascii="Times New Roman" w:hAnsi="Times New Roman" w:cs="Times New Roman"/>
          <w:sz w:val="24"/>
          <w:szCs w:val="24"/>
        </w:rPr>
      </w:pPr>
    </w:p>
    <w:p w:rsidR="0051379F" w:rsidRPr="0051379F" w:rsidRDefault="0051379F" w:rsidP="00A96944">
      <w:pPr>
        <w:pStyle w:val="ConsPlusNormal"/>
        <w:jc w:val="both"/>
        <w:rPr>
          <w:rFonts w:ascii="Times New Roman" w:hAnsi="Times New Roman" w:cs="Times New Roman"/>
          <w:sz w:val="24"/>
          <w:szCs w:val="24"/>
        </w:rPr>
      </w:pPr>
    </w:p>
    <w:p w:rsidR="0051379F" w:rsidRDefault="0051379F" w:rsidP="00A96944">
      <w:pPr>
        <w:pStyle w:val="ConsPlusNormal"/>
        <w:jc w:val="both"/>
        <w:rPr>
          <w:rFonts w:ascii="Times New Roman" w:hAnsi="Times New Roman" w:cs="Times New Roman"/>
          <w:sz w:val="24"/>
          <w:szCs w:val="24"/>
        </w:rPr>
        <w:sectPr w:rsidR="0051379F" w:rsidSect="0051379F">
          <w:pgSz w:w="11906" w:h="16838"/>
          <w:pgMar w:top="1134" w:right="851" w:bottom="1134" w:left="1701" w:header="709" w:footer="709" w:gutter="0"/>
          <w:cols w:space="708"/>
          <w:docGrid w:linePitch="360"/>
        </w:sectPr>
      </w:pPr>
    </w:p>
    <w:p w:rsidR="00A96944" w:rsidRDefault="006054C1"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10.5. </w:t>
      </w:r>
      <w:r w:rsidR="00A96944" w:rsidRPr="00696F09">
        <w:rPr>
          <w:rFonts w:ascii="Times New Roman" w:hAnsi="Times New Roman" w:cs="Times New Roman"/>
          <w:sz w:val="24"/>
          <w:szCs w:val="24"/>
        </w:rPr>
        <w:t>Переч</w:t>
      </w:r>
      <w:r w:rsidR="00A96944">
        <w:rPr>
          <w:rFonts w:ascii="Times New Roman" w:hAnsi="Times New Roman" w:cs="Times New Roman"/>
          <w:sz w:val="24"/>
          <w:szCs w:val="24"/>
        </w:rPr>
        <w:t>е</w:t>
      </w:r>
      <w:r w:rsidR="00A96944" w:rsidRPr="00696F09">
        <w:rPr>
          <w:rFonts w:ascii="Times New Roman" w:hAnsi="Times New Roman" w:cs="Times New Roman"/>
          <w:sz w:val="24"/>
          <w:szCs w:val="24"/>
        </w:rPr>
        <w:t>н</w:t>
      </w:r>
      <w:r w:rsidR="00A96944">
        <w:rPr>
          <w:rFonts w:ascii="Times New Roman" w:hAnsi="Times New Roman" w:cs="Times New Roman"/>
          <w:sz w:val="24"/>
          <w:szCs w:val="24"/>
        </w:rPr>
        <w:t>ь</w:t>
      </w:r>
      <w:r w:rsidR="00A96944" w:rsidRPr="00696F09">
        <w:rPr>
          <w:rFonts w:ascii="Times New Roman" w:hAnsi="Times New Roman" w:cs="Times New Roman"/>
          <w:sz w:val="24"/>
          <w:szCs w:val="24"/>
        </w:rPr>
        <w:t xml:space="preserve"> мероприятий подпрограммы</w:t>
      </w:r>
      <w:r w:rsidR="00A96944">
        <w:rPr>
          <w:rFonts w:ascii="Times New Roman" w:hAnsi="Times New Roman" w:cs="Times New Roman"/>
          <w:sz w:val="24"/>
          <w:szCs w:val="24"/>
        </w:rPr>
        <w:t xml:space="preserve"> </w:t>
      </w:r>
      <w:r w:rsidR="00A96944" w:rsidRPr="009C5866">
        <w:rPr>
          <w:rFonts w:ascii="Times New Roman" w:hAnsi="Times New Roman" w:cs="Times New Roman"/>
          <w:sz w:val="24"/>
          <w:szCs w:val="24"/>
          <w:lang w:val="en-US"/>
        </w:rPr>
        <w:t>II</w:t>
      </w:r>
      <w:r w:rsidR="00A96944" w:rsidRPr="009C5866">
        <w:rPr>
          <w:rFonts w:ascii="Times New Roman" w:hAnsi="Times New Roman" w:cs="Times New Roman"/>
          <w:sz w:val="24"/>
          <w:szCs w:val="24"/>
        </w:rPr>
        <w:t xml:space="preserve"> «</w:t>
      </w:r>
      <w:r w:rsidR="00A96944">
        <w:rPr>
          <w:rFonts w:ascii="Times New Roman" w:hAnsi="Times New Roman" w:cs="Times New Roman"/>
          <w:sz w:val="24"/>
          <w:szCs w:val="24"/>
        </w:rPr>
        <w:t>Обеспечение комфортной среды проживания</w:t>
      </w:r>
    </w:p>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 на территории городского округа Пущино</w:t>
      </w:r>
      <w:r w:rsidRPr="009C5866">
        <w:rPr>
          <w:rFonts w:ascii="Times New Roman" w:hAnsi="Times New Roman" w:cs="Times New Roman"/>
          <w:sz w:val="24"/>
          <w:szCs w:val="24"/>
        </w:rPr>
        <w:t>»</w:t>
      </w:r>
    </w:p>
    <w:tbl>
      <w:tblPr>
        <w:tblW w:w="14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1678"/>
        <w:gridCol w:w="842"/>
        <w:gridCol w:w="1092"/>
        <w:gridCol w:w="1043"/>
        <w:gridCol w:w="1134"/>
        <w:gridCol w:w="1098"/>
        <w:gridCol w:w="1028"/>
        <w:gridCol w:w="1134"/>
        <w:gridCol w:w="879"/>
        <w:gridCol w:w="850"/>
        <w:gridCol w:w="1276"/>
        <w:gridCol w:w="1559"/>
      </w:tblGrid>
      <w:tr w:rsidR="00A96944" w:rsidRPr="00696F09" w:rsidTr="00A678D1">
        <w:tc>
          <w:tcPr>
            <w:tcW w:w="794" w:type="dxa"/>
            <w:vMerge w:val="restart"/>
          </w:tcPr>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696F09">
              <w:rPr>
                <w:rFonts w:ascii="Times New Roman" w:hAnsi="Times New Roman" w:cs="Times New Roman"/>
                <w:sz w:val="24"/>
                <w:szCs w:val="24"/>
              </w:rPr>
              <w:t xml:space="preserve"> п/п</w:t>
            </w:r>
          </w:p>
        </w:tc>
        <w:tc>
          <w:tcPr>
            <w:tcW w:w="1678"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Мероприятия по реализации подпрограммы</w:t>
            </w:r>
          </w:p>
        </w:tc>
        <w:tc>
          <w:tcPr>
            <w:tcW w:w="842"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Сроки исполнения мероприятий</w:t>
            </w:r>
          </w:p>
        </w:tc>
        <w:tc>
          <w:tcPr>
            <w:tcW w:w="1092"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Источники финансирования</w:t>
            </w:r>
          </w:p>
        </w:tc>
        <w:tc>
          <w:tcPr>
            <w:tcW w:w="1043"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мероприятия в текущем финансовом году (тыс. руб.)</w:t>
            </w:r>
            <w:hyperlink w:anchor="P1062" w:history="1">
              <w:r w:rsidRPr="00696F09">
                <w:rPr>
                  <w:rFonts w:ascii="Times New Roman" w:hAnsi="Times New Roman" w:cs="Times New Roman"/>
                  <w:color w:val="0000FF"/>
                  <w:sz w:val="24"/>
                  <w:szCs w:val="24"/>
                </w:rPr>
                <w:t>*</w:t>
              </w:r>
            </w:hyperlink>
          </w:p>
        </w:tc>
        <w:tc>
          <w:tcPr>
            <w:tcW w:w="1134"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Всего (тыс. руб.)</w:t>
            </w:r>
          </w:p>
        </w:tc>
        <w:tc>
          <w:tcPr>
            <w:tcW w:w="4989" w:type="dxa"/>
            <w:gridSpan w:val="5"/>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Объем финансирования по годам (тыс. руб.)</w:t>
            </w:r>
          </w:p>
        </w:tc>
        <w:tc>
          <w:tcPr>
            <w:tcW w:w="1276"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Ответственный за выполнение мероприятия программы</w:t>
            </w:r>
          </w:p>
        </w:tc>
        <w:tc>
          <w:tcPr>
            <w:tcW w:w="1559" w:type="dxa"/>
            <w:vMerge w:val="restart"/>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Результаты выполнения мероприятий подпрограммы</w:t>
            </w:r>
          </w:p>
        </w:tc>
      </w:tr>
      <w:tr w:rsidR="00A96944" w:rsidRPr="00696F09" w:rsidTr="00A678D1">
        <w:tc>
          <w:tcPr>
            <w:tcW w:w="794" w:type="dxa"/>
            <w:vMerge/>
          </w:tcPr>
          <w:p w:rsidR="00A96944" w:rsidRPr="00696F09" w:rsidRDefault="00A96944" w:rsidP="00A96944"/>
        </w:tc>
        <w:tc>
          <w:tcPr>
            <w:tcW w:w="1678" w:type="dxa"/>
            <w:vMerge/>
          </w:tcPr>
          <w:p w:rsidR="00A96944" w:rsidRPr="00696F09" w:rsidRDefault="00A96944" w:rsidP="00A96944"/>
        </w:tc>
        <w:tc>
          <w:tcPr>
            <w:tcW w:w="842" w:type="dxa"/>
            <w:vMerge/>
          </w:tcPr>
          <w:p w:rsidR="00A96944" w:rsidRPr="00696F09" w:rsidRDefault="00A96944" w:rsidP="00A96944"/>
        </w:tc>
        <w:tc>
          <w:tcPr>
            <w:tcW w:w="1092" w:type="dxa"/>
            <w:vMerge/>
          </w:tcPr>
          <w:p w:rsidR="00A96944" w:rsidRPr="00696F09" w:rsidRDefault="00A96944" w:rsidP="00A96944"/>
        </w:tc>
        <w:tc>
          <w:tcPr>
            <w:tcW w:w="1043" w:type="dxa"/>
            <w:vMerge/>
          </w:tcPr>
          <w:p w:rsidR="00A96944" w:rsidRPr="00696F09" w:rsidRDefault="00A96944" w:rsidP="00A96944"/>
        </w:tc>
        <w:tc>
          <w:tcPr>
            <w:tcW w:w="1134" w:type="dxa"/>
            <w:vMerge/>
          </w:tcPr>
          <w:p w:rsidR="00A96944" w:rsidRPr="00696F09" w:rsidRDefault="00A96944" w:rsidP="00A96944"/>
        </w:tc>
        <w:tc>
          <w:tcPr>
            <w:tcW w:w="1098" w:type="dxa"/>
          </w:tcPr>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2017</w:t>
            </w:r>
          </w:p>
        </w:tc>
        <w:tc>
          <w:tcPr>
            <w:tcW w:w="1028" w:type="dxa"/>
          </w:tcPr>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2018</w:t>
            </w:r>
          </w:p>
        </w:tc>
        <w:tc>
          <w:tcPr>
            <w:tcW w:w="1134" w:type="dxa"/>
          </w:tcPr>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2019</w:t>
            </w:r>
          </w:p>
        </w:tc>
        <w:tc>
          <w:tcPr>
            <w:tcW w:w="879" w:type="dxa"/>
          </w:tcPr>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2020</w:t>
            </w:r>
          </w:p>
        </w:tc>
        <w:tc>
          <w:tcPr>
            <w:tcW w:w="850" w:type="dxa"/>
          </w:tcPr>
          <w:p w:rsidR="00A96944" w:rsidRPr="00696F09" w:rsidRDefault="00A96944" w:rsidP="00A96944">
            <w:pPr>
              <w:pStyle w:val="ConsPlusNormal"/>
              <w:jc w:val="center"/>
              <w:rPr>
                <w:rFonts w:ascii="Times New Roman" w:hAnsi="Times New Roman" w:cs="Times New Roman"/>
                <w:sz w:val="24"/>
                <w:szCs w:val="24"/>
              </w:rPr>
            </w:pPr>
            <w:r>
              <w:rPr>
                <w:rFonts w:ascii="Times New Roman" w:hAnsi="Times New Roman" w:cs="Times New Roman"/>
                <w:sz w:val="24"/>
                <w:szCs w:val="24"/>
              </w:rPr>
              <w:t>2021</w:t>
            </w:r>
          </w:p>
        </w:tc>
        <w:tc>
          <w:tcPr>
            <w:tcW w:w="1276" w:type="dxa"/>
            <w:vMerge/>
          </w:tcPr>
          <w:p w:rsidR="00A96944" w:rsidRPr="00696F09" w:rsidRDefault="00A96944" w:rsidP="00A96944"/>
        </w:tc>
        <w:tc>
          <w:tcPr>
            <w:tcW w:w="1559" w:type="dxa"/>
            <w:vMerge/>
          </w:tcPr>
          <w:p w:rsidR="00A96944" w:rsidRPr="00696F09" w:rsidRDefault="00A96944" w:rsidP="00A96944"/>
        </w:tc>
      </w:tr>
      <w:tr w:rsidR="00A96944" w:rsidRPr="00696F09" w:rsidTr="00A678D1">
        <w:tc>
          <w:tcPr>
            <w:tcW w:w="794"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w:t>
            </w:r>
          </w:p>
        </w:tc>
        <w:tc>
          <w:tcPr>
            <w:tcW w:w="1678"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2</w:t>
            </w:r>
          </w:p>
        </w:tc>
        <w:tc>
          <w:tcPr>
            <w:tcW w:w="842"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3</w:t>
            </w:r>
          </w:p>
        </w:tc>
        <w:tc>
          <w:tcPr>
            <w:tcW w:w="1092"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4</w:t>
            </w:r>
          </w:p>
        </w:tc>
        <w:tc>
          <w:tcPr>
            <w:tcW w:w="1043"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5</w:t>
            </w:r>
          </w:p>
        </w:tc>
        <w:tc>
          <w:tcPr>
            <w:tcW w:w="1134"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6</w:t>
            </w:r>
          </w:p>
        </w:tc>
        <w:tc>
          <w:tcPr>
            <w:tcW w:w="1098"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7</w:t>
            </w:r>
          </w:p>
        </w:tc>
        <w:tc>
          <w:tcPr>
            <w:tcW w:w="1028"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8</w:t>
            </w:r>
          </w:p>
        </w:tc>
        <w:tc>
          <w:tcPr>
            <w:tcW w:w="1134"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9</w:t>
            </w:r>
          </w:p>
        </w:tc>
        <w:tc>
          <w:tcPr>
            <w:tcW w:w="879"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10</w:t>
            </w:r>
          </w:p>
        </w:tc>
        <w:tc>
          <w:tcPr>
            <w:tcW w:w="850"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11</w:t>
            </w:r>
          </w:p>
        </w:tc>
        <w:tc>
          <w:tcPr>
            <w:tcW w:w="1276"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12</w:t>
            </w:r>
          </w:p>
        </w:tc>
        <w:tc>
          <w:tcPr>
            <w:tcW w:w="1559" w:type="dxa"/>
          </w:tcPr>
          <w:p w:rsidR="00A96944" w:rsidRPr="00696F09" w:rsidRDefault="00A96944" w:rsidP="00A96944">
            <w:pPr>
              <w:pStyle w:val="ConsPlusNormal"/>
              <w:jc w:val="center"/>
              <w:rPr>
                <w:rFonts w:ascii="Times New Roman" w:hAnsi="Times New Roman" w:cs="Times New Roman"/>
                <w:sz w:val="24"/>
                <w:szCs w:val="24"/>
              </w:rPr>
            </w:pPr>
            <w:r w:rsidRPr="00696F09">
              <w:rPr>
                <w:rFonts w:ascii="Times New Roman" w:hAnsi="Times New Roman" w:cs="Times New Roman"/>
                <w:sz w:val="24"/>
                <w:szCs w:val="24"/>
              </w:rPr>
              <w:t>13</w:t>
            </w:r>
          </w:p>
        </w:tc>
      </w:tr>
      <w:tr w:rsidR="00B20993" w:rsidRPr="00696F09" w:rsidTr="00A678D1">
        <w:tc>
          <w:tcPr>
            <w:tcW w:w="794" w:type="dxa"/>
            <w:vMerge w:val="restart"/>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1.</w:t>
            </w:r>
          </w:p>
        </w:tc>
        <w:tc>
          <w:tcPr>
            <w:tcW w:w="1678" w:type="dxa"/>
            <w:vMerge w:val="restart"/>
          </w:tcPr>
          <w:p w:rsidR="00B20993" w:rsidRPr="006B2C00" w:rsidRDefault="00B20993" w:rsidP="00A96944">
            <w:pPr>
              <w:pStyle w:val="ConsPlusNormal"/>
              <w:rPr>
                <w:rFonts w:ascii="Times New Roman" w:hAnsi="Times New Roman" w:cs="Times New Roman"/>
                <w:b/>
                <w:sz w:val="24"/>
                <w:szCs w:val="24"/>
              </w:rPr>
            </w:pPr>
            <w:r w:rsidRPr="006B2C00">
              <w:rPr>
                <w:rFonts w:ascii="Times New Roman" w:hAnsi="Times New Roman" w:cs="Times New Roman"/>
                <w:b/>
                <w:sz w:val="24"/>
                <w:szCs w:val="24"/>
              </w:rPr>
              <w:t>Задача 1</w:t>
            </w:r>
          </w:p>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Приведение в надлежащее состояние территории г.о.Пущино для комфортного проживания населения</w:t>
            </w:r>
          </w:p>
        </w:tc>
        <w:tc>
          <w:tcPr>
            <w:tcW w:w="842" w:type="dxa"/>
            <w:vMerge w:val="restart"/>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13232</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63180</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102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879"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850"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1276" w:type="dxa"/>
            <w:vMerge w:val="restart"/>
          </w:tcPr>
          <w:p w:rsidR="00B20993" w:rsidRPr="00F42BF6" w:rsidRDefault="00B20993" w:rsidP="00A96944">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Надлежащее состояние территории г.о.Пущино</w:t>
            </w:r>
          </w:p>
        </w:tc>
      </w:tr>
      <w:tr w:rsidR="00B20993" w:rsidRPr="00696F09" w:rsidTr="00A678D1">
        <w:tc>
          <w:tcPr>
            <w:tcW w:w="794" w:type="dxa"/>
            <w:vMerge/>
          </w:tcPr>
          <w:p w:rsidR="00B20993" w:rsidRPr="00696F09" w:rsidRDefault="00B20993" w:rsidP="00A96944"/>
        </w:tc>
        <w:tc>
          <w:tcPr>
            <w:tcW w:w="1678" w:type="dxa"/>
            <w:vMerge/>
          </w:tcPr>
          <w:p w:rsidR="00B20993" w:rsidRPr="00696F09" w:rsidRDefault="00B20993" w:rsidP="00A96944"/>
        </w:tc>
        <w:tc>
          <w:tcPr>
            <w:tcW w:w="842" w:type="dxa"/>
            <w:vMerge/>
          </w:tcPr>
          <w:p w:rsidR="00B20993" w:rsidRPr="00696F09" w:rsidRDefault="00B20993" w:rsidP="00A96944"/>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20993" w:rsidRPr="00696F09" w:rsidRDefault="00B20993" w:rsidP="00A96944">
            <w:pPr>
              <w:pStyle w:val="ConsPlusNormal"/>
              <w:rPr>
                <w:rFonts w:ascii="Times New Roman" w:hAnsi="Times New Roman" w:cs="Times New Roman"/>
                <w:sz w:val="24"/>
                <w:szCs w:val="24"/>
              </w:rPr>
            </w:pPr>
          </w:p>
        </w:tc>
        <w:tc>
          <w:tcPr>
            <w:tcW w:w="1559" w:type="dxa"/>
            <w:vMerge/>
          </w:tcPr>
          <w:p w:rsidR="00B20993" w:rsidRPr="00696F09" w:rsidRDefault="00B20993" w:rsidP="00A96944">
            <w:pPr>
              <w:pStyle w:val="ConsPlusNormal"/>
              <w:rPr>
                <w:rFonts w:ascii="Times New Roman" w:hAnsi="Times New Roman" w:cs="Times New Roman"/>
                <w:sz w:val="24"/>
                <w:szCs w:val="24"/>
              </w:rPr>
            </w:pPr>
          </w:p>
        </w:tc>
      </w:tr>
      <w:tr w:rsidR="00B20993" w:rsidRPr="00696F09" w:rsidTr="00A678D1">
        <w:tc>
          <w:tcPr>
            <w:tcW w:w="794" w:type="dxa"/>
            <w:vMerge/>
          </w:tcPr>
          <w:p w:rsidR="00B20993" w:rsidRPr="00696F09" w:rsidRDefault="00B20993" w:rsidP="00A96944"/>
        </w:tc>
        <w:tc>
          <w:tcPr>
            <w:tcW w:w="1678" w:type="dxa"/>
            <w:vMerge/>
          </w:tcPr>
          <w:p w:rsidR="00B20993" w:rsidRPr="00696F09" w:rsidRDefault="00B20993" w:rsidP="00A96944"/>
        </w:tc>
        <w:tc>
          <w:tcPr>
            <w:tcW w:w="842" w:type="dxa"/>
            <w:vMerge/>
          </w:tcPr>
          <w:p w:rsidR="00B20993" w:rsidRPr="00696F09" w:rsidRDefault="00B20993" w:rsidP="00A96944"/>
        </w:tc>
        <w:tc>
          <w:tcPr>
            <w:tcW w:w="1092"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13232</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62680</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102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879"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850"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1276" w:type="dxa"/>
            <w:vMerge/>
          </w:tcPr>
          <w:p w:rsidR="00B20993" w:rsidRPr="00696F09" w:rsidRDefault="00B20993" w:rsidP="00A96944">
            <w:pPr>
              <w:pStyle w:val="ConsPlusNormal"/>
              <w:rPr>
                <w:rFonts w:ascii="Times New Roman" w:hAnsi="Times New Roman" w:cs="Times New Roman"/>
                <w:sz w:val="24"/>
                <w:szCs w:val="24"/>
              </w:rPr>
            </w:pPr>
          </w:p>
        </w:tc>
        <w:tc>
          <w:tcPr>
            <w:tcW w:w="1559" w:type="dxa"/>
            <w:vMerge/>
          </w:tcPr>
          <w:p w:rsidR="00B20993" w:rsidRPr="00696F09" w:rsidRDefault="00B20993" w:rsidP="00A96944">
            <w:pPr>
              <w:pStyle w:val="ConsPlusNormal"/>
              <w:rPr>
                <w:rFonts w:ascii="Times New Roman" w:hAnsi="Times New Roman" w:cs="Times New Roman"/>
                <w:sz w:val="24"/>
                <w:szCs w:val="24"/>
              </w:rPr>
            </w:pPr>
          </w:p>
        </w:tc>
      </w:tr>
      <w:tr w:rsidR="00B20993" w:rsidRPr="00696F09" w:rsidTr="00A678D1">
        <w:tc>
          <w:tcPr>
            <w:tcW w:w="794" w:type="dxa"/>
            <w:vMerge/>
          </w:tcPr>
          <w:p w:rsidR="00B20993" w:rsidRPr="00696F09" w:rsidRDefault="00B20993" w:rsidP="00A96944"/>
        </w:tc>
        <w:tc>
          <w:tcPr>
            <w:tcW w:w="1678" w:type="dxa"/>
            <w:vMerge/>
          </w:tcPr>
          <w:p w:rsidR="00B20993" w:rsidRPr="00696F09" w:rsidRDefault="00B20993" w:rsidP="00A96944"/>
        </w:tc>
        <w:tc>
          <w:tcPr>
            <w:tcW w:w="842" w:type="dxa"/>
            <w:vMerge/>
          </w:tcPr>
          <w:p w:rsidR="00B20993" w:rsidRPr="00696F09" w:rsidRDefault="00B20993" w:rsidP="00A96944"/>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500</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028"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134"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79"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50"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276" w:type="dxa"/>
            <w:vMerge/>
          </w:tcPr>
          <w:p w:rsidR="00B20993" w:rsidRDefault="00B20993" w:rsidP="00EF740E">
            <w:pPr>
              <w:pStyle w:val="ConsPlusNormal"/>
              <w:rPr>
                <w:rFonts w:ascii="Times New Roman" w:hAnsi="Times New Roman" w:cs="Times New Roman"/>
                <w:sz w:val="24"/>
                <w:szCs w:val="24"/>
              </w:rPr>
            </w:pPr>
          </w:p>
        </w:tc>
        <w:tc>
          <w:tcPr>
            <w:tcW w:w="1559" w:type="dxa"/>
            <w:vMerge/>
          </w:tcPr>
          <w:p w:rsidR="00B20993" w:rsidRPr="00696F09" w:rsidRDefault="00B20993" w:rsidP="00A96944">
            <w:pPr>
              <w:pStyle w:val="ConsPlusNormal"/>
              <w:rPr>
                <w:rFonts w:ascii="Times New Roman" w:hAnsi="Times New Roman" w:cs="Times New Roman"/>
                <w:sz w:val="24"/>
                <w:szCs w:val="24"/>
              </w:rPr>
            </w:pPr>
          </w:p>
        </w:tc>
      </w:tr>
      <w:tr w:rsidR="00B20993" w:rsidRPr="00696F09" w:rsidTr="00A678D1">
        <w:tc>
          <w:tcPr>
            <w:tcW w:w="794" w:type="dxa"/>
            <w:vMerge w:val="restart"/>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1.1.</w:t>
            </w:r>
          </w:p>
        </w:tc>
        <w:tc>
          <w:tcPr>
            <w:tcW w:w="1678" w:type="dxa"/>
            <w:vMerge w:val="restart"/>
          </w:tcPr>
          <w:p w:rsidR="00B20993" w:rsidRPr="006B2C00" w:rsidRDefault="00B20993" w:rsidP="00A96944">
            <w:pPr>
              <w:pStyle w:val="ConsPlusNormal"/>
              <w:rPr>
                <w:rFonts w:ascii="Times New Roman" w:hAnsi="Times New Roman" w:cs="Times New Roman"/>
                <w:b/>
                <w:sz w:val="24"/>
                <w:szCs w:val="24"/>
              </w:rPr>
            </w:pPr>
            <w:r w:rsidRPr="006B2C00">
              <w:rPr>
                <w:rFonts w:ascii="Times New Roman" w:hAnsi="Times New Roman" w:cs="Times New Roman"/>
                <w:b/>
                <w:sz w:val="24"/>
                <w:szCs w:val="24"/>
              </w:rPr>
              <w:t xml:space="preserve">Основное мероприятие </w:t>
            </w:r>
            <w:r>
              <w:rPr>
                <w:rFonts w:ascii="Times New Roman" w:hAnsi="Times New Roman" w:cs="Times New Roman"/>
                <w:b/>
                <w:sz w:val="24"/>
                <w:szCs w:val="24"/>
              </w:rPr>
              <w:t>1</w:t>
            </w:r>
          </w:p>
          <w:p w:rsidR="00B20993"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Создание условий для благоустройства территории г.о.Пущино</w:t>
            </w:r>
          </w:p>
          <w:p w:rsidR="00B20993" w:rsidRPr="00696F09" w:rsidRDefault="00B20993" w:rsidP="00A96944">
            <w:pPr>
              <w:pStyle w:val="ConsPlusNormal"/>
              <w:rPr>
                <w:rFonts w:ascii="Times New Roman" w:hAnsi="Times New Roman" w:cs="Times New Roman"/>
                <w:sz w:val="24"/>
                <w:szCs w:val="24"/>
              </w:rPr>
            </w:pPr>
          </w:p>
        </w:tc>
        <w:tc>
          <w:tcPr>
            <w:tcW w:w="842" w:type="dxa"/>
            <w:vMerge w:val="restart"/>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13232</w:t>
            </w:r>
            <w:r w:rsidR="00EF740E">
              <w:rPr>
                <w:rFonts w:ascii="Times New Roman" w:hAnsi="Times New Roman" w:cs="Times New Roman"/>
                <w:sz w:val="24"/>
                <w:szCs w:val="24"/>
              </w:rPr>
              <w:t>,00</w:t>
            </w:r>
          </w:p>
        </w:tc>
        <w:tc>
          <w:tcPr>
            <w:tcW w:w="1134"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63180</w:t>
            </w:r>
            <w:r w:rsidR="00EF740E">
              <w:rPr>
                <w:rFonts w:ascii="Times New Roman" w:hAnsi="Times New Roman" w:cs="Times New Roman"/>
                <w:sz w:val="24"/>
                <w:szCs w:val="24"/>
              </w:rPr>
              <w:t>,00</w:t>
            </w:r>
          </w:p>
        </w:tc>
        <w:tc>
          <w:tcPr>
            <w:tcW w:w="1098" w:type="dxa"/>
          </w:tcPr>
          <w:p w:rsidR="00B20993" w:rsidRPr="00696F09" w:rsidRDefault="00B20993" w:rsidP="00B20993">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1028"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1134"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879"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850"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12636</w:t>
            </w:r>
            <w:r w:rsidR="00EF740E">
              <w:rPr>
                <w:rFonts w:ascii="Times New Roman" w:hAnsi="Times New Roman" w:cs="Times New Roman"/>
                <w:sz w:val="24"/>
                <w:szCs w:val="24"/>
              </w:rPr>
              <w:t>,00</w:t>
            </w:r>
          </w:p>
        </w:tc>
        <w:tc>
          <w:tcPr>
            <w:tcW w:w="1276" w:type="dxa"/>
            <w:vMerge w:val="restart"/>
          </w:tcPr>
          <w:p w:rsidR="00B20993" w:rsidRPr="00F42BF6" w:rsidRDefault="00B20993" w:rsidP="00A96944">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B20993" w:rsidRPr="00696F09" w:rsidRDefault="00B20993" w:rsidP="00B20993">
            <w:pPr>
              <w:pStyle w:val="ConsPlusNormal"/>
              <w:rPr>
                <w:rFonts w:ascii="Times New Roman" w:hAnsi="Times New Roman" w:cs="Times New Roman"/>
                <w:sz w:val="24"/>
                <w:szCs w:val="24"/>
              </w:rPr>
            </w:pPr>
            <w:r>
              <w:rPr>
                <w:rFonts w:ascii="Times New Roman" w:hAnsi="Times New Roman" w:cs="Times New Roman"/>
                <w:sz w:val="24"/>
                <w:szCs w:val="24"/>
              </w:rPr>
              <w:t>Благоустроенные территории г.о.Пущино</w:t>
            </w:r>
          </w:p>
        </w:tc>
      </w:tr>
      <w:tr w:rsidR="00B20993" w:rsidRPr="00696F09" w:rsidTr="00A678D1">
        <w:tc>
          <w:tcPr>
            <w:tcW w:w="794" w:type="dxa"/>
            <w:vMerge/>
          </w:tcPr>
          <w:p w:rsidR="00B20993" w:rsidRPr="00696F09" w:rsidRDefault="00B20993" w:rsidP="00A96944"/>
        </w:tc>
        <w:tc>
          <w:tcPr>
            <w:tcW w:w="1678" w:type="dxa"/>
            <w:vMerge/>
          </w:tcPr>
          <w:p w:rsidR="00B20993" w:rsidRPr="00696F09" w:rsidRDefault="00B20993" w:rsidP="00A96944"/>
        </w:tc>
        <w:tc>
          <w:tcPr>
            <w:tcW w:w="842" w:type="dxa"/>
            <w:vMerge/>
          </w:tcPr>
          <w:p w:rsidR="00B20993" w:rsidRPr="00696F09" w:rsidRDefault="00B20993" w:rsidP="00A96944"/>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20993" w:rsidRPr="00696F09" w:rsidRDefault="00B20993" w:rsidP="00A96944">
            <w:pPr>
              <w:pStyle w:val="ConsPlusNormal"/>
              <w:rPr>
                <w:rFonts w:ascii="Times New Roman" w:hAnsi="Times New Roman" w:cs="Times New Roman"/>
                <w:sz w:val="24"/>
                <w:szCs w:val="24"/>
              </w:rPr>
            </w:pPr>
          </w:p>
        </w:tc>
        <w:tc>
          <w:tcPr>
            <w:tcW w:w="1559" w:type="dxa"/>
            <w:vMerge/>
          </w:tcPr>
          <w:p w:rsidR="00B20993" w:rsidRPr="00696F09" w:rsidRDefault="00B20993" w:rsidP="00A96944">
            <w:pPr>
              <w:pStyle w:val="ConsPlusNormal"/>
              <w:rPr>
                <w:rFonts w:ascii="Times New Roman" w:hAnsi="Times New Roman" w:cs="Times New Roman"/>
                <w:sz w:val="24"/>
                <w:szCs w:val="24"/>
              </w:rPr>
            </w:pPr>
          </w:p>
        </w:tc>
      </w:tr>
      <w:tr w:rsidR="00B20993" w:rsidRPr="00696F09" w:rsidTr="00A678D1">
        <w:tc>
          <w:tcPr>
            <w:tcW w:w="794" w:type="dxa"/>
            <w:vMerge/>
          </w:tcPr>
          <w:p w:rsidR="00B20993" w:rsidRPr="00696F09" w:rsidRDefault="00B20993" w:rsidP="00A96944"/>
        </w:tc>
        <w:tc>
          <w:tcPr>
            <w:tcW w:w="1678" w:type="dxa"/>
            <w:vMerge/>
          </w:tcPr>
          <w:p w:rsidR="00B20993" w:rsidRPr="00696F09" w:rsidRDefault="00B20993" w:rsidP="00A96944"/>
        </w:tc>
        <w:tc>
          <w:tcPr>
            <w:tcW w:w="842" w:type="dxa"/>
            <w:vMerge/>
          </w:tcPr>
          <w:p w:rsidR="00B20993" w:rsidRPr="00696F09" w:rsidRDefault="00B20993" w:rsidP="00A96944"/>
        </w:tc>
        <w:tc>
          <w:tcPr>
            <w:tcW w:w="1092"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13232</w:t>
            </w:r>
            <w:r w:rsidR="00EF740E">
              <w:rPr>
                <w:rFonts w:ascii="Times New Roman" w:hAnsi="Times New Roman" w:cs="Times New Roman"/>
                <w:sz w:val="24"/>
                <w:szCs w:val="24"/>
              </w:rPr>
              <w:t>,00</w:t>
            </w:r>
          </w:p>
        </w:tc>
        <w:tc>
          <w:tcPr>
            <w:tcW w:w="1134"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62680</w:t>
            </w:r>
            <w:r w:rsidR="00EF740E">
              <w:rPr>
                <w:rFonts w:ascii="Times New Roman" w:hAnsi="Times New Roman" w:cs="Times New Roman"/>
                <w:sz w:val="24"/>
                <w:szCs w:val="24"/>
              </w:rPr>
              <w:t>,00</w:t>
            </w:r>
          </w:p>
        </w:tc>
        <w:tc>
          <w:tcPr>
            <w:tcW w:w="1098"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1028"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1134"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879"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850"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12536</w:t>
            </w:r>
            <w:r w:rsidR="00EF740E">
              <w:rPr>
                <w:rFonts w:ascii="Times New Roman" w:hAnsi="Times New Roman" w:cs="Times New Roman"/>
                <w:sz w:val="24"/>
                <w:szCs w:val="24"/>
              </w:rPr>
              <w:t>,00</w:t>
            </w:r>
          </w:p>
        </w:tc>
        <w:tc>
          <w:tcPr>
            <w:tcW w:w="1276" w:type="dxa"/>
            <w:vMerge/>
          </w:tcPr>
          <w:p w:rsidR="00B20993" w:rsidRPr="00696F09" w:rsidRDefault="00B20993" w:rsidP="00A96944">
            <w:pPr>
              <w:pStyle w:val="ConsPlusNormal"/>
              <w:rPr>
                <w:rFonts w:ascii="Times New Roman" w:hAnsi="Times New Roman" w:cs="Times New Roman"/>
                <w:sz w:val="24"/>
                <w:szCs w:val="24"/>
              </w:rPr>
            </w:pPr>
          </w:p>
        </w:tc>
        <w:tc>
          <w:tcPr>
            <w:tcW w:w="1559" w:type="dxa"/>
            <w:vMerge/>
          </w:tcPr>
          <w:p w:rsidR="00B20993" w:rsidRPr="00696F09" w:rsidRDefault="00B20993" w:rsidP="00A96944">
            <w:pPr>
              <w:pStyle w:val="ConsPlusNormal"/>
              <w:rPr>
                <w:rFonts w:ascii="Times New Roman" w:hAnsi="Times New Roman" w:cs="Times New Roman"/>
                <w:sz w:val="24"/>
                <w:szCs w:val="24"/>
              </w:rPr>
            </w:pPr>
          </w:p>
        </w:tc>
      </w:tr>
      <w:tr w:rsidR="00B20993" w:rsidRPr="00696F09" w:rsidTr="00A678D1">
        <w:tc>
          <w:tcPr>
            <w:tcW w:w="794" w:type="dxa"/>
            <w:vMerge/>
          </w:tcPr>
          <w:p w:rsidR="00B20993" w:rsidRPr="00696F09" w:rsidRDefault="00B20993" w:rsidP="00A96944"/>
        </w:tc>
        <w:tc>
          <w:tcPr>
            <w:tcW w:w="1678" w:type="dxa"/>
            <w:vMerge/>
          </w:tcPr>
          <w:p w:rsidR="00B20993" w:rsidRPr="00696F09" w:rsidRDefault="00B20993" w:rsidP="00A96944"/>
        </w:tc>
        <w:tc>
          <w:tcPr>
            <w:tcW w:w="842" w:type="dxa"/>
            <w:vMerge/>
          </w:tcPr>
          <w:p w:rsidR="00B20993" w:rsidRPr="00696F09" w:rsidRDefault="00B20993" w:rsidP="00A96944"/>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500</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028"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134"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79"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50" w:type="dxa"/>
          </w:tcPr>
          <w:p w:rsidR="00B20993"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276" w:type="dxa"/>
            <w:vMerge/>
          </w:tcPr>
          <w:p w:rsidR="00B20993" w:rsidRPr="00696F09" w:rsidRDefault="00B20993" w:rsidP="00A96944">
            <w:pPr>
              <w:pStyle w:val="ConsPlusNormal"/>
              <w:rPr>
                <w:rFonts w:ascii="Times New Roman" w:hAnsi="Times New Roman" w:cs="Times New Roman"/>
                <w:sz w:val="24"/>
                <w:szCs w:val="24"/>
              </w:rPr>
            </w:pPr>
          </w:p>
        </w:tc>
        <w:tc>
          <w:tcPr>
            <w:tcW w:w="1559" w:type="dxa"/>
            <w:vMerge/>
          </w:tcPr>
          <w:p w:rsidR="00B20993" w:rsidRPr="00696F09" w:rsidRDefault="00B20993" w:rsidP="00A96944">
            <w:pPr>
              <w:pStyle w:val="ConsPlusNormal"/>
              <w:rPr>
                <w:rFonts w:ascii="Times New Roman" w:hAnsi="Times New Roman" w:cs="Times New Roman"/>
                <w:sz w:val="24"/>
                <w:szCs w:val="24"/>
              </w:rPr>
            </w:pPr>
          </w:p>
        </w:tc>
      </w:tr>
      <w:tr w:rsidR="00B20993" w:rsidRPr="00696F09" w:rsidTr="00A678D1">
        <w:trPr>
          <w:trHeight w:val="601"/>
        </w:trPr>
        <w:tc>
          <w:tcPr>
            <w:tcW w:w="794" w:type="dxa"/>
            <w:vMerge w:val="restart"/>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1.1.</w:t>
            </w:r>
            <w:r>
              <w:rPr>
                <w:rFonts w:ascii="Times New Roman" w:hAnsi="Times New Roman" w:cs="Times New Roman"/>
                <w:sz w:val="24"/>
                <w:szCs w:val="24"/>
              </w:rPr>
              <w:t>1.</w:t>
            </w:r>
          </w:p>
        </w:tc>
        <w:tc>
          <w:tcPr>
            <w:tcW w:w="1678" w:type="dxa"/>
            <w:vMerge w:val="restart"/>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Комплексное благоустройство дворовых территорий</w:t>
            </w:r>
          </w:p>
        </w:tc>
        <w:tc>
          <w:tcPr>
            <w:tcW w:w="842" w:type="dxa"/>
            <w:vMerge w:val="restart"/>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2017</w:t>
            </w:r>
            <w:r w:rsidR="00EF740E">
              <w:rPr>
                <w:rFonts w:ascii="Times New Roman" w:hAnsi="Times New Roman" w:cs="Times New Roman"/>
                <w:sz w:val="24"/>
                <w:szCs w:val="24"/>
              </w:rPr>
              <w:t>-2021</w:t>
            </w:r>
          </w:p>
        </w:tc>
        <w:tc>
          <w:tcPr>
            <w:tcW w:w="1092" w:type="dxa"/>
          </w:tcPr>
          <w:p w:rsidR="00B20993" w:rsidRPr="00696F09" w:rsidRDefault="00B20993"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673</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5000</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102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879"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850"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1276" w:type="dxa"/>
            <w:vMerge w:val="restart"/>
          </w:tcPr>
          <w:p w:rsidR="00B20993" w:rsidRPr="00F42BF6" w:rsidRDefault="00B20993" w:rsidP="00A96944">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w:t>
            </w:r>
            <w:r w:rsidRPr="00F42BF6">
              <w:rPr>
                <w:rFonts w:ascii="Times New Roman" w:hAnsi="Times New Roman" w:cs="Times New Roman"/>
                <w:color w:val="000000"/>
                <w:sz w:val="24"/>
                <w:szCs w:val="24"/>
              </w:rPr>
              <w:lastRenderedPageBreak/>
              <w:t>тва  и экологии администрации города Пущино</w:t>
            </w:r>
          </w:p>
        </w:tc>
        <w:tc>
          <w:tcPr>
            <w:tcW w:w="1559" w:type="dxa"/>
            <w:vMerge w:val="restart"/>
          </w:tcPr>
          <w:p w:rsidR="00B20993"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lastRenderedPageBreak/>
              <w:t>Благоустроенные дворовые территории</w:t>
            </w:r>
          </w:p>
        </w:tc>
      </w:tr>
      <w:tr w:rsidR="00BB67D5" w:rsidRPr="00696F09" w:rsidTr="00A678D1">
        <w:tc>
          <w:tcPr>
            <w:tcW w:w="794" w:type="dxa"/>
            <w:vMerge/>
          </w:tcPr>
          <w:p w:rsidR="00BB67D5" w:rsidRPr="00696F09" w:rsidRDefault="00BB67D5" w:rsidP="00A96944"/>
        </w:tc>
        <w:tc>
          <w:tcPr>
            <w:tcW w:w="1678" w:type="dxa"/>
            <w:vMerge/>
          </w:tcPr>
          <w:p w:rsidR="00BB67D5" w:rsidRPr="00696F09" w:rsidRDefault="00BB67D5" w:rsidP="00A96944"/>
        </w:tc>
        <w:tc>
          <w:tcPr>
            <w:tcW w:w="842" w:type="dxa"/>
            <w:vMerge/>
          </w:tcPr>
          <w:p w:rsidR="00BB67D5" w:rsidRPr="00696F09" w:rsidRDefault="00BB67D5" w:rsidP="00A96944"/>
        </w:tc>
        <w:tc>
          <w:tcPr>
            <w:tcW w:w="1092" w:type="dxa"/>
          </w:tcPr>
          <w:p w:rsidR="00BB67D5" w:rsidRPr="00696F09" w:rsidRDefault="00BB67D5"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Средства бюджета </w:t>
            </w:r>
            <w:r w:rsidRPr="00696F09">
              <w:rPr>
                <w:rFonts w:ascii="Times New Roman" w:hAnsi="Times New Roman" w:cs="Times New Roman"/>
                <w:sz w:val="24"/>
                <w:szCs w:val="24"/>
              </w:rPr>
              <w:lastRenderedPageBreak/>
              <w:t>Московской области</w:t>
            </w:r>
          </w:p>
        </w:tc>
        <w:tc>
          <w:tcPr>
            <w:tcW w:w="1043"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134" w:type="dxa"/>
          </w:tcPr>
          <w:p w:rsidR="00BB67D5" w:rsidRPr="00696F09" w:rsidRDefault="00F42BF6"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F42BF6"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B67D5" w:rsidRPr="00696F09" w:rsidRDefault="00BB67D5" w:rsidP="00A96944">
            <w:pPr>
              <w:pStyle w:val="ConsPlusNormal"/>
              <w:rPr>
                <w:rFonts w:ascii="Times New Roman" w:hAnsi="Times New Roman" w:cs="Times New Roman"/>
                <w:sz w:val="24"/>
                <w:szCs w:val="24"/>
              </w:rPr>
            </w:pPr>
          </w:p>
        </w:tc>
        <w:tc>
          <w:tcPr>
            <w:tcW w:w="1559" w:type="dxa"/>
            <w:vMerge/>
          </w:tcPr>
          <w:p w:rsidR="00BB67D5" w:rsidRPr="00696F09" w:rsidRDefault="00BB67D5" w:rsidP="00A96944">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A96944"/>
        </w:tc>
        <w:tc>
          <w:tcPr>
            <w:tcW w:w="1678" w:type="dxa"/>
            <w:vMerge/>
          </w:tcPr>
          <w:p w:rsidR="00BB67D5" w:rsidRPr="00CF1F73" w:rsidRDefault="00BB67D5" w:rsidP="00A96944"/>
        </w:tc>
        <w:tc>
          <w:tcPr>
            <w:tcW w:w="842" w:type="dxa"/>
            <w:vMerge/>
          </w:tcPr>
          <w:p w:rsidR="00BB67D5" w:rsidRPr="00696F09" w:rsidRDefault="00BB67D5" w:rsidP="00A96944"/>
        </w:tc>
        <w:tc>
          <w:tcPr>
            <w:tcW w:w="1092"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B67D5" w:rsidRPr="00696F09" w:rsidRDefault="00B20993" w:rsidP="00B20993">
            <w:pPr>
              <w:pStyle w:val="ConsPlusNormal"/>
              <w:rPr>
                <w:rFonts w:ascii="Times New Roman" w:hAnsi="Times New Roman" w:cs="Times New Roman"/>
                <w:sz w:val="24"/>
                <w:szCs w:val="24"/>
              </w:rPr>
            </w:pPr>
            <w:r>
              <w:rPr>
                <w:rFonts w:ascii="Times New Roman" w:hAnsi="Times New Roman" w:cs="Times New Roman"/>
                <w:sz w:val="24"/>
                <w:szCs w:val="24"/>
              </w:rPr>
              <w:t>673</w:t>
            </w:r>
            <w:r w:rsidR="00EF740E">
              <w:rPr>
                <w:rFonts w:ascii="Times New Roman" w:hAnsi="Times New Roman" w:cs="Times New Roman"/>
                <w:sz w:val="24"/>
                <w:szCs w:val="24"/>
              </w:rPr>
              <w:t>,00</w:t>
            </w:r>
          </w:p>
        </w:tc>
        <w:tc>
          <w:tcPr>
            <w:tcW w:w="1134" w:type="dxa"/>
          </w:tcPr>
          <w:p w:rsidR="00BB67D5"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500</w:t>
            </w:r>
            <w:r w:rsidR="00BB67D5">
              <w:rPr>
                <w:rFonts w:ascii="Times New Roman" w:hAnsi="Times New Roman" w:cs="Times New Roman"/>
                <w:sz w:val="24"/>
                <w:szCs w:val="24"/>
              </w:rPr>
              <w:t>0</w:t>
            </w:r>
            <w:r w:rsidR="00EF740E">
              <w:rPr>
                <w:rFonts w:ascii="Times New Roman" w:hAnsi="Times New Roman" w:cs="Times New Roman"/>
                <w:sz w:val="24"/>
                <w:szCs w:val="24"/>
              </w:rPr>
              <w:t>,00</w:t>
            </w:r>
          </w:p>
        </w:tc>
        <w:tc>
          <w:tcPr>
            <w:tcW w:w="1098" w:type="dxa"/>
          </w:tcPr>
          <w:p w:rsidR="00BB67D5"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1028" w:type="dxa"/>
          </w:tcPr>
          <w:p w:rsidR="00BB67D5"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1134" w:type="dxa"/>
          </w:tcPr>
          <w:p w:rsidR="00BB67D5"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1000</w:t>
            </w:r>
            <w:r w:rsidR="00EF740E">
              <w:rPr>
                <w:rFonts w:ascii="Times New Roman" w:hAnsi="Times New Roman" w:cs="Times New Roman"/>
                <w:sz w:val="24"/>
                <w:szCs w:val="24"/>
              </w:rPr>
              <w:t>,00</w:t>
            </w:r>
          </w:p>
        </w:tc>
        <w:tc>
          <w:tcPr>
            <w:tcW w:w="879" w:type="dxa"/>
          </w:tcPr>
          <w:p w:rsidR="00BB67D5"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100</w:t>
            </w:r>
            <w:r w:rsidR="00BB67D5">
              <w:rPr>
                <w:rFonts w:ascii="Times New Roman" w:hAnsi="Times New Roman" w:cs="Times New Roman"/>
                <w:sz w:val="24"/>
                <w:szCs w:val="24"/>
              </w:rPr>
              <w:t>0</w:t>
            </w:r>
            <w:r w:rsidR="00EF740E">
              <w:rPr>
                <w:rFonts w:ascii="Times New Roman" w:hAnsi="Times New Roman" w:cs="Times New Roman"/>
                <w:sz w:val="24"/>
                <w:szCs w:val="24"/>
              </w:rPr>
              <w:t>,00</w:t>
            </w:r>
          </w:p>
        </w:tc>
        <w:tc>
          <w:tcPr>
            <w:tcW w:w="850" w:type="dxa"/>
          </w:tcPr>
          <w:p w:rsidR="00BB67D5" w:rsidRPr="00696F09" w:rsidRDefault="00B20993" w:rsidP="00A96944">
            <w:pPr>
              <w:pStyle w:val="ConsPlusNormal"/>
              <w:rPr>
                <w:rFonts w:ascii="Times New Roman" w:hAnsi="Times New Roman" w:cs="Times New Roman"/>
                <w:sz w:val="24"/>
                <w:szCs w:val="24"/>
              </w:rPr>
            </w:pPr>
            <w:r>
              <w:rPr>
                <w:rFonts w:ascii="Times New Roman" w:hAnsi="Times New Roman" w:cs="Times New Roman"/>
                <w:sz w:val="24"/>
                <w:szCs w:val="24"/>
              </w:rPr>
              <w:t>100</w:t>
            </w:r>
            <w:r w:rsidR="00BB67D5">
              <w:rPr>
                <w:rFonts w:ascii="Times New Roman" w:hAnsi="Times New Roman" w:cs="Times New Roman"/>
                <w:sz w:val="24"/>
                <w:szCs w:val="24"/>
              </w:rPr>
              <w:t>0</w:t>
            </w:r>
            <w:r w:rsidR="00EF740E">
              <w:rPr>
                <w:rFonts w:ascii="Times New Roman" w:hAnsi="Times New Roman" w:cs="Times New Roman"/>
                <w:sz w:val="24"/>
                <w:szCs w:val="24"/>
              </w:rPr>
              <w:t>,00</w:t>
            </w:r>
          </w:p>
        </w:tc>
        <w:tc>
          <w:tcPr>
            <w:tcW w:w="1276" w:type="dxa"/>
            <w:vMerge/>
          </w:tcPr>
          <w:p w:rsidR="00BB67D5" w:rsidRPr="00696F09" w:rsidRDefault="00BB67D5" w:rsidP="00A96944">
            <w:pPr>
              <w:pStyle w:val="ConsPlusNormal"/>
              <w:rPr>
                <w:rFonts w:ascii="Times New Roman" w:hAnsi="Times New Roman" w:cs="Times New Roman"/>
                <w:sz w:val="24"/>
                <w:szCs w:val="24"/>
              </w:rPr>
            </w:pPr>
          </w:p>
        </w:tc>
        <w:tc>
          <w:tcPr>
            <w:tcW w:w="1559" w:type="dxa"/>
            <w:vMerge/>
          </w:tcPr>
          <w:p w:rsidR="00BB67D5" w:rsidRPr="00696F09" w:rsidRDefault="00BB67D5" w:rsidP="00A96944">
            <w:pPr>
              <w:pStyle w:val="ConsPlusNormal"/>
              <w:rPr>
                <w:rFonts w:ascii="Times New Roman" w:hAnsi="Times New Roman" w:cs="Times New Roman"/>
                <w:sz w:val="24"/>
                <w:szCs w:val="24"/>
              </w:rPr>
            </w:pPr>
          </w:p>
        </w:tc>
      </w:tr>
      <w:tr w:rsidR="00BB67D5" w:rsidRPr="00696F09" w:rsidTr="00A678D1">
        <w:trPr>
          <w:trHeight w:val="601"/>
        </w:trPr>
        <w:tc>
          <w:tcPr>
            <w:tcW w:w="794" w:type="dxa"/>
            <w:vMerge w:val="restart"/>
          </w:tcPr>
          <w:p w:rsidR="00BB67D5" w:rsidRPr="00696F09" w:rsidRDefault="00BB67D5" w:rsidP="0018522B">
            <w:pPr>
              <w:pStyle w:val="ConsPlusNormal"/>
              <w:rPr>
                <w:rFonts w:ascii="Times New Roman" w:hAnsi="Times New Roman" w:cs="Times New Roman"/>
                <w:sz w:val="24"/>
                <w:szCs w:val="24"/>
              </w:rPr>
            </w:pPr>
            <w:r w:rsidRPr="00696F09">
              <w:rPr>
                <w:rFonts w:ascii="Times New Roman" w:hAnsi="Times New Roman" w:cs="Times New Roman"/>
                <w:sz w:val="24"/>
                <w:szCs w:val="24"/>
              </w:rPr>
              <w:t>1.1.</w:t>
            </w:r>
            <w:r>
              <w:rPr>
                <w:rFonts w:ascii="Times New Roman" w:hAnsi="Times New Roman" w:cs="Times New Roman"/>
                <w:sz w:val="24"/>
                <w:szCs w:val="24"/>
              </w:rPr>
              <w:t>2.</w:t>
            </w:r>
          </w:p>
        </w:tc>
        <w:tc>
          <w:tcPr>
            <w:tcW w:w="1678" w:type="dxa"/>
            <w:vMerge w:val="restart"/>
          </w:tcPr>
          <w:p w:rsidR="00BB67D5" w:rsidRPr="00696F09" w:rsidRDefault="00BB67D5" w:rsidP="008E536F">
            <w:pPr>
              <w:pStyle w:val="ConsPlusNormal"/>
              <w:rPr>
                <w:rFonts w:ascii="Times New Roman" w:hAnsi="Times New Roman" w:cs="Times New Roman"/>
                <w:sz w:val="24"/>
                <w:szCs w:val="24"/>
              </w:rPr>
            </w:pPr>
            <w:r>
              <w:rPr>
                <w:rFonts w:ascii="Times New Roman" w:hAnsi="Times New Roman" w:cs="Times New Roman"/>
                <w:sz w:val="24"/>
                <w:szCs w:val="24"/>
              </w:rPr>
              <w:t xml:space="preserve">Приобретение и установка детских игровых площадок </w:t>
            </w:r>
          </w:p>
        </w:tc>
        <w:tc>
          <w:tcPr>
            <w:tcW w:w="842" w:type="dxa"/>
            <w:vMerge w:val="restart"/>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2017-20</w:t>
            </w:r>
            <w:r w:rsidR="00EF740E">
              <w:rPr>
                <w:rFonts w:ascii="Times New Roman" w:hAnsi="Times New Roman" w:cs="Times New Roman"/>
                <w:sz w:val="24"/>
                <w:szCs w:val="24"/>
              </w:rPr>
              <w:t>21</w:t>
            </w:r>
          </w:p>
        </w:tc>
        <w:tc>
          <w:tcPr>
            <w:tcW w:w="1092" w:type="dxa"/>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500</w:t>
            </w:r>
            <w:r w:rsidR="00EF740E">
              <w:rPr>
                <w:rFonts w:ascii="Times New Roman" w:hAnsi="Times New Roman" w:cs="Times New Roman"/>
                <w:sz w:val="24"/>
                <w:szCs w:val="24"/>
              </w:rPr>
              <w:t>,00</w:t>
            </w:r>
          </w:p>
        </w:tc>
        <w:tc>
          <w:tcPr>
            <w:tcW w:w="1098"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028"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134"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79"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50"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276" w:type="dxa"/>
            <w:vMerge w:val="restart"/>
          </w:tcPr>
          <w:p w:rsidR="00BB67D5" w:rsidRPr="00F42BF6" w:rsidRDefault="00BB67D5" w:rsidP="00EF740E">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BB67D5" w:rsidRPr="006705EC" w:rsidRDefault="00BB67D5" w:rsidP="006705EC">
            <w:pPr>
              <w:autoSpaceDE w:val="0"/>
              <w:autoSpaceDN w:val="0"/>
              <w:adjustRightInd w:val="0"/>
              <w:ind w:left="19" w:right="19"/>
              <w:jc w:val="center"/>
              <w:rPr>
                <w:color w:val="000000"/>
              </w:rPr>
            </w:pPr>
            <w:r w:rsidRPr="006705EC">
              <w:rPr>
                <w:color w:val="000000"/>
              </w:rPr>
              <w:t>Благоустроенные  детские и спортивные площадки</w:t>
            </w:r>
          </w:p>
          <w:p w:rsidR="00BB67D5" w:rsidRPr="00696F09" w:rsidRDefault="00BB67D5" w:rsidP="00EF740E">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EF740E"/>
        </w:tc>
        <w:tc>
          <w:tcPr>
            <w:tcW w:w="1678" w:type="dxa"/>
            <w:vMerge/>
          </w:tcPr>
          <w:p w:rsidR="00BB67D5" w:rsidRPr="00696F09"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F42BF6"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BB67D5" w:rsidRPr="00696F09" w:rsidTr="00A678D1">
        <w:trPr>
          <w:trHeight w:val="1575"/>
        </w:trPr>
        <w:tc>
          <w:tcPr>
            <w:tcW w:w="794" w:type="dxa"/>
            <w:vMerge/>
          </w:tcPr>
          <w:p w:rsidR="00BB67D5" w:rsidRPr="00696F09" w:rsidRDefault="00BB67D5" w:rsidP="00EF740E"/>
        </w:tc>
        <w:tc>
          <w:tcPr>
            <w:tcW w:w="1678" w:type="dxa"/>
            <w:vMerge/>
          </w:tcPr>
          <w:p w:rsidR="00BB67D5" w:rsidRPr="00CF1F73"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BB67D5" w:rsidRPr="00696F09" w:rsidTr="00A678D1">
        <w:trPr>
          <w:trHeight w:val="599"/>
        </w:trPr>
        <w:tc>
          <w:tcPr>
            <w:tcW w:w="794" w:type="dxa"/>
            <w:vMerge/>
          </w:tcPr>
          <w:p w:rsidR="00BB67D5" w:rsidRPr="00696F09" w:rsidRDefault="00BB67D5" w:rsidP="00EF740E"/>
        </w:tc>
        <w:tc>
          <w:tcPr>
            <w:tcW w:w="1678" w:type="dxa"/>
            <w:vMerge/>
          </w:tcPr>
          <w:p w:rsidR="00BB67D5" w:rsidRPr="00CF1F73" w:rsidRDefault="00BB67D5" w:rsidP="00EF740E"/>
        </w:tc>
        <w:tc>
          <w:tcPr>
            <w:tcW w:w="842" w:type="dxa"/>
            <w:vMerge/>
          </w:tcPr>
          <w:p w:rsidR="00BB67D5" w:rsidRPr="00696F09" w:rsidRDefault="00BB67D5" w:rsidP="00EF740E"/>
        </w:tc>
        <w:tc>
          <w:tcPr>
            <w:tcW w:w="1092" w:type="dxa"/>
          </w:tcPr>
          <w:p w:rsidR="00BB67D5"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500</w:t>
            </w:r>
            <w:r w:rsidR="00EF740E">
              <w:rPr>
                <w:rFonts w:ascii="Times New Roman" w:hAnsi="Times New Roman" w:cs="Times New Roman"/>
                <w:sz w:val="24"/>
                <w:szCs w:val="24"/>
              </w:rPr>
              <w:t>,00</w:t>
            </w:r>
          </w:p>
        </w:tc>
        <w:tc>
          <w:tcPr>
            <w:tcW w:w="1098"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028"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134"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79"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850" w:type="dxa"/>
          </w:tcPr>
          <w:p w:rsidR="00BB67D5"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100</w:t>
            </w:r>
            <w:r w:rsidR="00EF740E">
              <w:rPr>
                <w:rFonts w:ascii="Times New Roman" w:hAnsi="Times New Roman" w:cs="Times New Roman"/>
                <w:sz w:val="24"/>
                <w:szCs w:val="24"/>
              </w:rPr>
              <w:t>,00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B20993" w:rsidRPr="00696F09" w:rsidTr="00A678D1">
        <w:trPr>
          <w:trHeight w:val="601"/>
        </w:trPr>
        <w:tc>
          <w:tcPr>
            <w:tcW w:w="794" w:type="dxa"/>
            <w:vMerge w:val="restart"/>
          </w:tcPr>
          <w:p w:rsidR="00B20993" w:rsidRPr="00696F09" w:rsidRDefault="00B20993" w:rsidP="0018522B">
            <w:pPr>
              <w:pStyle w:val="ConsPlusNormal"/>
              <w:rPr>
                <w:rFonts w:ascii="Times New Roman" w:hAnsi="Times New Roman" w:cs="Times New Roman"/>
                <w:sz w:val="24"/>
                <w:szCs w:val="24"/>
              </w:rPr>
            </w:pPr>
            <w:r w:rsidRPr="00696F09">
              <w:rPr>
                <w:rFonts w:ascii="Times New Roman" w:hAnsi="Times New Roman" w:cs="Times New Roman"/>
                <w:sz w:val="24"/>
                <w:szCs w:val="24"/>
              </w:rPr>
              <w:t>1.1.</w:t>
            </w:r>
            <w:r>
              <w:rPr>
                <w:rFonts w:ascii="Times New Roman" w:hAnsi="Times New Roman" w:cs="Times New Roman"/>
                <w:sz w:val="24"/>
                <w:szCs w:val="24"/>
              </w:rPr>
              <w:t>3.</w:t>
            </w:r>
          </w:p>
        </w:tc>
        <w:tc>
          <w:tcPr>
            <w:tcW w:w="1678" w:type="dxa"/>
            <w:vMerge w:val="restart"/>
          </w:tcPr>
          <w:p w:rsidR="00B20993" w:rsidRPr="0018522B" w:rsidRDefault="00B20993" w:rsidP="00EF740E">
            <w:pPr>
              <w:pStyle w:val="ConsPlusNormal"/>
              <w:rPr>
                <w:rFonts w:ascii="Times New Roman" w:hAnsi="Times New Roman" w:cs="Times New Roman"/>
                <w:sz w:val="24"/>
                <w:szCs w:val="24"/>
              </w:rPr>
            </w:pPr>
            <w:r w:rsidRPr="0018522B">
              <w:rPr>
                <w:rFonts w:ascii="Times New Roman" w:hAnsi="Times New Roman" w:cs="Times New Roman"/>
                <w:color w:val="000000"/>
                <w:sz w:val="24"/>
                <w:szCs w:val="24"/>
              </w:rPr>
              <w:t>Благоустройство, озеленение и содержание городских территорий</w:t>
            </w:r>
          </w:p>
        </w:tc>
        <w:tc>
          <w:tcPr>
            <w:tcW w:w="842" w:type="dxa"/>
            <w:vMerge w:val="restart"/>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2017</w:t>
            </w:r>
            <w:r w:rsidR="00EF740E">
              <w:rPr>
                <w:rFonts w:ascii="Times New Roman" w:hAnsi="Times New Roman" w:cs="Times New Roman"/>
                <w:sz w:val="24"/>
                <w:szCs w:val="24"/>
              </w:rPr>
              <w:t>-2021</w:t>
            </w:r>
          </w:p>
        </w:tc>
        <w:tc>
          <w:tcPr>
            <w:tcW w:w="1092" w:type="dxa"/>
          </w:tcPr>
          <w:p w:rsidR="00B20993" w:rsidRPr="00696F09" w:rsidRDefault="00B20993"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10706</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48415</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102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879"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850"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1276" w:type="dxa"/>
            <w:vMerge w:val="restart"/>
          </w:tcPr>
          <w:p w:rsidR="00B20993" w:rsidRPr="00F42BF6" w:rsidRDefault="00B20993" w:rsidP="00EF740E">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B20993" w:rsidRPr="0018522B" w:rsidRDefault="00B20993" w:rsidP="0018522B">
            <w:pPr>
              <w:autoSpaceDE w:val="0"/>
              <w:autoSpaceDN w:val="0"/>
              <w:adjustRightInd w:val="0"/>
              <w:ind w:left="19" w:right="19"/>
              <w:jc w:val="center"/>
              <w:rPr>
                <w:color w:val="000000"/>
              </w:rPr>
            </w:pPr>
            <w:r w:rsidRPr="0018522B">
              <w:rPr>
                <w:color w:val="000000"/>
              </w:rPr>
              <w:t>Благоустройство, содержание территорий общего пользования городского округа Пущино</w:t>
            </w:r>
          </w:p>
          <w:p w:rsidR="00B20993" w:rsidRPr="00696F09" w:rsidRDefault="00B20993" w:rsidP="00EF740E">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EF740E"/>
        </w:tc>
        <w:tc>
          <w:tcPr>
            <w:tcW w:w="1678" w:type="dxa"/>
            <w:vMerge/>
          </w:tcPr>
          <w:p w:rsidR="00BB67D5" w:rsidRPr="00696F09"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EF740E"/>
        </w:tc>
        <w:tc>
          <w:tcPr>
            <w:tcW w:w="1678" w:type="dxa"/>
            <w:vMerge/>
          </w:tcPr>
          <w:p w:rsidR="00BB67D5" w:rsidRPr="00CF1F73"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10706</w:t>
            </w:r>
            <w:r w:rsidR="00EF740E">
              <w:rPr>
                <w:rFonts w:ascii="Times New Roman" w:hAnsi="Times New Roman" w:cs="Times New Roman"/>
                <w:sz w:val="24"/>
                <w:szCs w:val="24"/>
              </w:rPr>
              <w:t>,00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48415</w:t>
            </w:r>
            <w:r w:rsidR="00EF740E">
              <w:rPr>
                <w:rFonts w:ascii="Times New Roman" w:hAnsi="Times New Roman" w:cs="Times New Roman"/>
                <w:sz w:val="24"/>
                <w:szCs w:val="24"/>
              </w:rPr>
              <w:t>,00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1028"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879"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850"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9683</w:t>
            </w:r>
            <w:r w:rsidR="00EF740E">
              <w:rPr>
                <w:rFonts w:ascii="Times New Roman" w:hAnsi="Times New Roman" w:cs="Times New Roman"/>
                <w:sz w:val="24"/>
                <w:szCs w:val="24"/>
              </w:rPr>
              <w:t>,00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BB67D5" w:rsidRPr="00696F09" w:rsidTr="00A678D1">
        <w:trPr>
          <w:trHeight w:val="601"/>
        </w:trPr>
        <w:tc>
          <w:tcPr>
            <w:tcW w:w="794" w:type="dxa"/>
            <w:vMerge w:val="restart"/>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1.1.</w:t>
            </w:r>
            <w:r>
              <w:rPr>
                <w:rFonts w:ascii="Times New Roman" w:hAnsi="Times New Roman" w:cs="Times New Roman"/>
                <w:sz w:val="24"/>
                <w:szCs w:val="24"/>
              </w:rPr>
              <w:t>3.</w:t>
            </w:r>
          </w:p>
        </w:tc>
        <w:tc>
          <w:tcPr>
            <w:tcW w:w="1678" w:type="dxa"/>
            <w:vMerge w:val="restart"/>
          </w:tcPr>
          <w:p w:rsidR="00BB67D5" w:rsidRPr="0018522B" w:rsidRDefault="00BB67D5" w:rsidP="0018522B">
            <w:pPr>
              <w:pStyle w:val="ConsPlusNormal"/>
              <w:rPr>
                <w:rFonts w:ascii="Times New Roman" w:hAnsi="Times New Roman" w:cs="Times New Roman"/>
                <w:sz w:val="24"/>
                <w:szCs w:val="24"/>
              </w:rPr>
            </w:pPr>
            <w:r w:rsidRPr="0018522B">
              <w:rPr>
                <w:rFonts w:ascii="Times New Roman" w:hAnsi="Times New Roman" w:cs="Times New Roman"/>
                <w:color w:val="000000"/>
                <w:sz w:val="24"/>
                <w:szCs w:val="24"/>
              </w:rPr>
              <w:t xml:space="preserve">Благоустройство территории г.о.Пущино в части защиты </w:t>
            </w:r>
            <w:proofErr w:type="gramStart"/>
            <w:r w:rsidRPr="0018522B">
              <w:rPr>
                <w:rFonts w:ascii="Times New Roman" w:hAnsi="Times New Roman" w:cs="Times New Roman"/>
                <w:color w:val="000000"/>
                <w:sz w:val="24"/>
                <w:szCs w:val="24"/>
              </w:rPr>
              <w:t>территории  от</w:t>
            </w:r>
            <w:proofErr w:type="gramEnd"/>
            <w:r w:rsidRPr="0018522B">
              <w:rPr>
                <w:rFonts w:ascii="Times New Roman" w:hAnsi="Times New Roman" w:cs="Times New Roman"/>
                <w:color w:val="000000"/>
                <w:sz w:val="24"/>
                <w:szCs w:val="24"/>
              </w:rPr>
              <w:t xml:space="preserve"> неблагоприятного воздействия безнадзорных </w:t>
            </w:r>
            <w:r w:rsidRPr="0018522B">
              <w:rPr>
                <w:rFonts w:ascii="Times New Roman" w:hAnsi="Times New Roman" w:cs="Times New Roman"/>
                <w:color w:val="000000"/>
                <w:sz w:val="24"/>
                <w:szCs w:val="24"/>
              </w:rPr>
              <w:lastRenderedPageBreak/>
              <w:t>животных.</w:t>
            </w:r>
          </w:p>
        </w:tc>
        <w:tc>
          <w:tcPr>
            <w:tcW w:w="842" w:type="dxa"/>
            <w:vMerge w:val="restart"/>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2017</w:t>
            </w:r>
            <w:r w:rsidR="00EF740E">
              <w:rPr>
                <w:rFonts w:ascii="Times New Roman" w:hAnsi="Times New Roman" w:cs="Times New Roman"/>
                <w:sz w:val="24"/>
                <w:szCs w:val="24"/>
              </w:rPr>
              <w:t>-2021</w:t>
            </w:r>
          </w:p>
        </w:tc>
        <w:tc>
          <w:tcPr>
            <w:tcW w:w="1092" w:type="dxa"/>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53</w:t>
            </w:r>
            <w:r w:rsidR="00EF740E">
              <w:rPr>
                <w:rFonts w:ascii="Times New Roman" w:hAnsi="Times New Roman" w:cs="Times New Roman"/>
                <w:sz w:val="24"/>
                <w:szCs w:val="24"/>
              </w:rPr>
              <w:t>,00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265</w:t>
            </w:r>
            <w:r w:rsidR="00EF740E">
              <w:rPr>
                <w:rFonts w:ascii="Times New Roman" w:hAnsi="Times New Roman" w:cs="Times New Roman"/>
                <w:sz w:val="24"/>
                <w:szCs w:val="24"/>
              </w:rPr>
              <w:t>,00</w:t>
            </w:r>
          </w:p>
        </w:tc>
        <w:tc>
          <w:tcPr>
            <w:tcW w:w="1098" w:type="dxa"/>
          </w:tcPr>
          <w:p w:rsidR="00BB67D5" w:rsidRPr="00696F09" w:rsidRDefault="00BB67D5" w:rsidP="0018522B">
            <w:pPr>
              <w:pStyle w:val="ConsPlusNormal"/>
              <w:rPr>
                <w:rFonts w:ascii="Times New Roman" w:hAnsi="Times New Roman" w:cs="Times New Roman"/>
                <w:sz w:val="24"/>
                <w:szCs w:val="24"/>
              </w:rPr>
            </w:pPr>
            <w:r>
              <w:rPr>
                <w:rFonts w:ascii="Times New Roman" w:hAnsi="Times New Roman" w:cs="Times New Roman"/>
                <w:sz w:val="24"/>
                <w:szCs w:val="24"/>
              </w:rPr>
              <w:t>53</w:t>
            </w:r>
            <w:r w:rsidR="00EF740E">
              <w:rPr>
                <w:rFonts w:ascii="Times New Roman" w:hAnsi="Times New Roman" w:cs="Times New Roman"/>
                <w:sz w:val="24"/>
                <w:szCs w:val="24"/>
              </w:rPr>
              <w:t>,00</w:t>
            </w:r>
          </w:p>
        </w:tc>
        <w:tc>
          <w:tcPr>
            <w:tcW w:w="1028"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53</w:t>
            </w:r>
            <w:r w:rsidR="00EF740E">
              <w:rPr>
                <w:rFonts w:ascii="Times New Roman" w:hAnsi="Times New Roman" w:cs="Times New Roman"/>
                <w:sz w:val="24"/>
                <w:szCs w:val="24"/>
              </w:rPr>
              <w:t>,00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53</w:t>
            </w:r>
            <w:r w:rsidR="00EF740E">
              <w:rPr>
                <w:rFonts w:ascii="Times New Roman" w:hAnsi="Times New Roman" w:cs="Times New Roman"/>
                <w:sz w:val="24"/>
                <w:szCs w:val="24"/>
              </w:rPr>
              <w:t>,00</w:t>
            </w:r>
          </w:p>
        </w:tc>
        <w:tc>
          <w:tcPr>
            <w:tcW w:w="879"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53</w:t>
            </w:r>
            <w:r w:rsidR="00EF740E">
              <w:rPr>
                <w:rFonts w:ascii="Times New Roman" w:hAnsi="Times New Roman" w:cs="Times New Roman"/>
                <w:sz w:val="24"/>
                <w:szCs w:val="24"/>
              </w:rPr>
              <w:t>,00</w:t>
            </w:r>
          </w:p>
        </w:tc>
        <w:tc>
          <w:tcPr>
            <w:tcW w:w="850"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53</w:t>
            </w:r>
            <w:r w:rsidR="00EF740E">
              <w:rPr>
                <w:rFonts w:ascii="Times New Roman" w:hAnsi="Times New Roman" w:cs="Times New Roman"/>
                <w:sz w:val="24"/>
                <w:szCs w:val="24"/>
              </w:rPr>
              <w:t>,00</w:t>
            </w:r>
          </w:p>
        </w:tc>
        <w:tc>
          <w:tcPr>
            <w:tcW w:w="1276" w:type="dxa"/>
            <w:vMerge w:val="restart"/>
          </w:tcPr>
          <w:p w:rsidR="00BB67D5" w:rsidRPr="0018522B" w:rsidRDefault="00BB67D5" w:rsidP="00EF740E">
            <w:pPr>
              <w:pStyle w:val="ConsPlusNormal"/>
              <w:rPr>
                <w:rFonts w:ascii="Times New Roman" w:hAnsi="Times New Roman" w:cs="Times New Roman"/>
                <w:sz w:val="24"/>
                <w:szCs w:val="24"/>
              </w:rPr>
            </w:pPr>
            <w:r w:rsidRPr="0018522B">
              <w:rPr>
                <w:rFonts w:ascii="Times New Roman" w:hAnsi="Times New Roman" w:cs="Times New Roman"/>
                <w:color w:val="000000"/>
                <w:sz w:val="24"/>
                <w:szCs w:val="24"/>
              </w:rPr>
              <w:t xml:space="preserve">Отдел городского хозяйства, строительства  и экологии администрации города </w:t>
            </w:r>
            <w:r w:rsidRPr="0018522B">
              <w:rPr>
                <w:rFonts w:ascii="Times New Roman" w:hAnsi="Times New Roman" w:cs="Times New Roman"/>
                <w:color w:val="000000"/>
                <w:sz w:val="24"/>
                <w:szCs w:val="24"/>
              </w:rPr>
              <w:lastRenderedPageBreak/>
              <w:t>Пущино</w:t>
            </w:r>
          </w:p>
        </w:tc>
        <w:tc>
          <w:tcPr>
            <w:tcW w:w="1559" w:type="dxa"/>
            <w:vMerge w:val="restart"/>
          </w:tcPr>
          <w:p w:rsidR="00BB67D5" w:rsidRPr="0018522B" w:rsidRDefault="00BB67D5" w:rsidP="0018522B">
            <w:pPr>
              <w:autoSpaceDE w:val="0"/>
              <w:autoSpaceDN w:val="0"/>
              <w:adjustRightInd w:val="0"/>
              <w:ind w:left="19" w:right="19"/>
              <w:jc w:val="center"/>
              <w:rPr>
                <w:color w:val="000000"/>
              </w:rPr>
            </w:pPr>
            <w:r w:rsidRPr="0018522B">
              <w:rPr>
                <w:color w:val="000000"/>
              </w:rPr>
              <w:lastRenderedPageBreak/>
              <w:t>Уменьшение количества безнадзорных животных и последующий контроль над их численности</w:t>
            </w:r>
          </w:p>
          <w:p w:rsidR="00BB67D5" w:rsidRPr="0018522B" w:rsidRDefault="00BB67D5" w:rsidP="00EF740E">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EF740E"/>
        </w:tc>
        <w:tc>
          <w:tcPr>
            <w:tcW w:w="1678" w:type="dxa"/>
            <w:vMerge/>
          </w:tcPr>
          <w:p w:rsidR="00BB67D5" w:rsidRPr="00696F09"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lastRenderedPageBreak/>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53,00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265,00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53,00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53,00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53,00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53,00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53,00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B20993" w:rsidRPr="00696F09" w:rsidTr="00A678D1">
        <w:trPr>
          <w:trHeight w:val="601"/>
        </w:trPr>
        <w:tc>
          <w:tcPr>
            <w:tcW w:w="794" w:type="dxa"/>
            <w:vMerge w:val="restart"/>
          </w:tcPr>
          <w:p w:rsidR="00B20993" w:rsidRPr="00696F09" w:rsidRDefault="00B20993" w:rsidP="006705EC">
            <w:pPr>
              <w:pStyle w:val="ConsPlusNormal"/>
              <w:rPr>
                <w:rFonts w:ascii="Times New Roman" w:hAnsi="Times New Roman" w:cs="Times New Roman"/>
                <w:sz w:val="24"/>
                <w:szCs w:val="24"/>
              </w:rPr>
            </w:pPr>
            <w:r w:rsidRPr="00696F09">
              <w:rPr>
                <w:rFonts w:ascii="Times New Roman" w:hAnsi="Times New Roman" w:cs="Times New Roman"/>
                <w:sz w:val="24"/>
                <w:szCs w:val="24"/>
              </w:rPr>
              <w:lastRenderedPageBreak/>
              <w:t>1.1.</w:t>
            </w:r>
            <w:r>
              <w:rPr>
                <w:rFonts w:ascii="Times New Roman" w:hAnsi="Times New Roman" w:cs="Times New Roman"/>
                <w:sz w:val="24"/>
                <w:szCs w:val="24"/>
              </w:rPr>
              <w:t>4.</w:t>
            </w:r>
          </w:p>
        </w:tc>
        <w:tc>
          <w:tcPr>
            <w:tcW w:w="1678" w:type="dxa"/>
            <w:vMerge w:val="restart"/>
          </w:tcPr>
          <w:p w:rsidR="00B20993" w:rsidRPr="00316B8A" w:rsidRDefault="00B20993" w:rsidP="00EF740E">
            <w:pPr>
              <w:pStyle w:val="ConsPlusNormal"/>
              <w:rPr>
                <w:rFonts w:ascii="Times New Roman" w:hAnsi="Times New Roman" w:cs="Times New Roman"/>
                <w:sz w:val="24"/>
                <w:szCs w:val="24"/>
              </w:rPr>
            </w:pPr>
            <w:r w:rsidRPr="00316B8A">
              <w:rPr>
                <w:rFonts w:ascii="Times New Roman" w:hAnsi="Times New Roman" w:cs="Times New Roman"/>
                <w:color w:val="000000"/>
                <w:sz w:val="24"/>
                <w:szCs w:val="24"/>
              </w:rPr>
              <w:t>Содержание систем уличного освещения.</w:t>
            </w:r>
          </w:p>
        </w:tc>
        <w:tc>
          <w:tcPr>
            <w:tcW w:w="842" w:type="dxa"/>
            <w:vMerge w:val="restart"/>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2017</w:t>
            </w:r>
            <w:r w:rsidR="00EF740E">
              <w:rPr>
                <w:rFonts w:ascii="Times New Roman" w:hAnsi="Times New Roman" w:cs="Times New Roman"/>
                <w:sz w:val="24"/>
                <w:szCs w:val="24"/>
              </w:rPr>
              <w:t>-2021</w:t>
            </w:r>
          </w:p>
        </w:tc>
        <w:tc>
          <w:tcPr>
            <w:tcW w:w="1092" w:type="dxa"/>
          </w:tcPr>
          <w:p w:rsidR="00B20993" w:rsidRPr="00696F09" w:rsidRDefault="00B20993"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9000</w:t>
            </w:r>
            <w:r w:rsidR="00EF740E">
              <w:rPr>
                <w:rFonts w:ascii="Times New Roman" w:hAnsi="Times New Roman" w:cs="Times New Roman"/>
                <w:sz w:val="24"/>
                <w:szCs w:val="24"/>
              </w:rPr>
              <w:t>,00</w:t>
            </w:r>
          </w:p>
        </w:tc>
        <w:tc>
          <w:tcPr>
            <w:tcW w:w="109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028"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134"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879"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850" w:type="dxa"/>
          </w:tcPr>
          <w:p w:rsidR="00B20993"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276" w:type="dxa"/>
            <w:vMerge w:val="restart"/>
          </w:tcPr>
          <w:p w:rsidR="00B20993" w:rsidRPr="0018522B" w:rsidRDefault="00B20993" w:rsidP="00EF740E">
            <w:pPr>
              <w:pStyle w:val="ConsPlusNormal"/>
              <w:rPr>
                <w:rFonts w:ascii="Times New Roman" w:hAnsi="Times New Roman" w:cs="Times New Roman"/>
                <w:sz w:val="24"/>
                <w:szCs w:val="24"/>
              </w:rPr>
            </w:pPr>
            <w:r w:rsidRPr="0018522B">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B20993" w:rsidRPr="00316B8A" w:rsidRDefault="00B20993" w:rsidP="00316B8A">
            <w:pPr>
              <w:autoSpaceDE w:val="0"/>
              <w:autoSpaceDN w:val="0"/>
              <w:adjustRightInd w:val="0"/>
              <w:ind w:left="19" w:right="19"/>
              <w:jc w:val="center"/>
              <w:rPr>
                <w:color w:val="000000"/>
              </w:rPr>
            </w:pPr>
            <w:r w:rsidRPr="00316B8A">
              <w:rPr>
                <w:color w:val="000000"/>
              </w:rPr>
              <w:t>Улучшение освещения улиц  и придомовых территорий</w:t>
            </w:r>
          </w:p>
          <w:p w:rsidR="00B20993" w:rsidRPr="0018522B" w:rsidRDefault="00B20993" w:rsidP="00316B8A">
            <w:pPr>
              <w:autoSpaceDE w:val="0"/>
              <w:autoSpaceDN w:val="0"/>
              <w:adjustRightInd w:val="0"/>
              <w:ind w:left="19" w:right="19"/>
              <w:jc w:val="center"/>
            </w:pPr>
          </w:p>
        </w:tc>
      </w:tr>
      <w:tr w:rsidR="00BB67D5" w:rsidRPr="00696F09" w:rsidTr="00A678D1">
        <w:tc>
          <w:tcPr>
            <w:tcW w:w="794" w:type="dxa"/>
            <w:vMerge/>
          </w:tcPr>
          <w:p w:rsidR="00BB67D5" w:rsidRPr="00696F09" w:rsidRDefault="00BB67D5" w:rsidP="00EF740E"/>
        </w:tc>
        <w:tc>
          <w:tcPr>
            <w:tcW w:w="1678" w:type="dxa"/>
            <w:vMerge/>
          </w:tcPr>
          <w:p w:rsidR="00BB67D5" w:rsidRPr="00696F09"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EF740E"/>
        </w:tc>
        <w:tc>
          <w:tcPr>
            <w:tcW w:w="1678" w:type="dxa"/>
            <w:vMerge/>
          </w:tcPr>
          <w:p w:rsidR="00BB67D5" w:rsidRPr="00CF1F73" w:rsidRDefault="00BB67D5" w:rsidP="00EF740E"/>
        </w:tc>
        <w:tc>
          <w:tcPr>
            <w:tcW w:w="842" w:type="dxa"/>
            <w:vMerge/>
          </w:tcPr>
          <w:p w:rsidR="00BB67D5" w:rsidRPr="00696F09" w:rsidRDefault="00BB67D5" w:rsidP="00EF740E"/>
        </w:tc>
        <w:tc>
          <w:tcPr>
            <w:tcW w:w="1092"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900</w:t>
            </w:r>
            <w:r w:rsidR="00BB67D5">
              <w:rPr>
                <w:rFonts w:ascii="Times New Roman" w:hAnsi="Times New Roman" w:cs="Times New Roman"/>
                <w:sz w:val="24"/>
                <w:szCs w:val="24"/>
              </w:rPr>
              <w:t>0</w:t>
            </w:r>
            <w:r w:rsidR="00EF740E">
              <w:rPr>
                <w:rFonts w:ascii="Times New Roman" w:hAnsi="Times New Roman" w:cs="Times New Roman"/>
                <w:sz w:val="24"/>
                <w:szCs w:val="24"/>
              </w:rPr>
              <w:t>,00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028"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w:t>
            </w:r>
            <w:r w:rsidR="00BB67D5">
              <w:rPr>
                <w:rFonts w:ascii="Times New Roman" w:hAnsi="Times New Roman" w:cs="Times New Roman"/>
                <w:sz w:val="24"/>
                <w:szCs w:val="24"/>
              </w:rPr>
              <w:t>0</w:t>
            </w:r>
            <w:r w:rsidR="00EF740E">
              <w:rPr>
                <w:rFonts w:ascii="Times New Roman" w:hAnsi="Times New Roman" w:cs="Times New Roman"/>
                <w:sz w:val="24"/>
                <w:szCs w:val="24"/>
              </w:rPr>
              <w:t>,00</w:t>
            </w:r>
          </w:p>
        </w:tc>
        <w:tc>
          <w:tcPr>
            <w:tcW w:w="1134"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879"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850" w:type="dxa"/>
          </w:tcPr>
          <w:p w:rsidR="00BB67D5" w:rsidRPr="00696F09" w:rsidRDefault="00B20993" w:rsidP="00EF740E">
            <w:pPr>
              <w:pStyle w:val="ConsPlusNormal"/>
              <w:rPr>
                <w:rFonts w:ascii="Times New Roman" w:hAnsi="Times New Roman" w:cs="Times New Roman"/>
                <w:sz w:val="24"/>
                <w:szCs w:val="24"/>
              </w:rPr>
            </w:pPr>
            <w:r>
              <w:rPr>
                <w:rFonts w:ascii="Times New Roman" w:hAnsi="Times New Roman" w:cs="Times New Roman"/>
                <w:sz w:val="24"/>
                <w:szCs w:val="24"/>
              </w:rPr>
              <w:t>1800</w:t>
            </w:r>
            <w:r w:rsidR="00EF740E">
              <w:rPr>
                <w:rFonts w:ascii="Times New Roman" w:hAnsi="Times New Roman" w:cs="Times New Roman"/>
                <w:sz w:val="24"/>
                <w:szCs w:val="24"/>
              </w:rPr>
              <w:t>,00</w:t>
            </w:r>
          </w:p>
        </w:tc>
        <w:tc>
          <w:tcPr>
            <w:tcW w:w="1276" w:type="dxa"/>
            <w:vMerge/>
          </w:tcPr>
          <w:p w:rsidR="00BB67D5" w:rsidRPr="00696F09" w:rsidRDefault="00BB67D5" w:rsidP="00EF740E">
            <w:pPr>
              <w:pStyle w:val="ConsPlusNormal"/>
              <w:rPr>
                <w:rFonts w:ascii="Times New Roman" w:hAnsi="Times New Roman" w:cs="Times New Roman"/>
                <w:sz w:val="24"/>
                <w:szCs w:val="24"/>
              </w:rPr>
            </w:pPr>
          </w:p>
        </w:tc>
        <w:tc>
          <w:tcPr>
            <w:tcW w:w="1559" w:type="dxa"/>
            <w:vMerge/>
          </w:tcPr>
          <w:p w:rsidR="00BB67D5" w:rsidRPr="00696F09" w:rsidRDefault="00BB67D5" w:rsidP="00EF740E">
            <w:pPr>
              <w:pStyle w:val="ConsPlusNormal"/>
              <w:rPr>
                <w:rFonts w:ascii="Times New Roman" w:hAnsi="Times New Roman" w:cs="Times New Roman"/>
                <w:sz w:val="24"/>
                <w:szCs w:val="24"/>
              </w:rPr>
            </w:pPr>
          </w:p>
        </w:tc>
      </w:tr>
      <w:tr w:rsidR="00FE515D" w:rsidRPr="00696F09" w:rsidTr="00CF518B">
        <w:trPr>
          <w:trHeight w:val="601"/>
        </w:trPr>
        <w:tc>
          <w:tcPr>
            <w:tcW w:w="794" w:type="dxa"/>
            <w:vMerge w:val="restart"/>
          </w:tcPr>
          <w:p w:rsidR="00FE515D" w:rsidRPr="00696F09" w:rsidRDefault="00FE515D" w:rsidP="00D725CF">
            <w:pPr>
              <w:pStyle w:val="ConsPlusNormal"/>
              <w:rPr>
                <w:rFonts w:ascii="Times New Roman" w:hAnsi="Times New Roman" w:cs="Times New Roman"/>
                <w:sz w:val="24"/>
                <w:szCs w:val="24"/>
              </w:rPr>
            </w:pPr>
            <w:r w:rsidRPr="00696F09">
              <w:rPr>
                <w:rFonts w:ascii="Times New Roman" w:hAnsi="Times New Roman" w:cs="Times New Roman"/>
                <w:sz w:val="24"/>
                <w:szCs w:val="24"/>
              </w:rPr>
              <w:t>1.1.</w:t>
            </w:r>
            <w:r>
              <w:rPr>
                <w:rFonts w:ascii="Times New Roman" w:hAnsi="Times New Roman" w:cs="Times New Roman"/>
                <w:sz w:val="24"/>
                <w:szCs w:val="24"/>
              </w:rPr>
              <w:t>5.</w:t>
            </w:r>
          </w:p>
        </w:tc>
        <w:tc>
          <w:tcPr>
            <w:tcW w:w="1678" w:type="dxa"/>
            <w:vMerge w:val="restart"/>
          </w:tcPr>
          <w:p w:rsidR="00FE515D" w:rsidRPr="00316B8A"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 xml:space="preserve">Интеграция лицевых счетов через базу Единого </w:t>
            </w:r>
            <w:r>
              <w:rPr>
                <w:rFonts w:ascii="Times New Roman" w:hAnsi="Times New Roman" w:cs="Times New Roman"/>
                <w:sz w:val="24"/>
                <w:szCs w:val="24"/>
              </w:rPr>
              <w:lastRenderedPageBreak/>
              <w:t>областного расчетного центра</w:t>
            </w:r>
          </w:p>
        </w:tc>
        <w:tc>
          <w:tcPr>
            <w:tcW w:w="842" w:type="dxa"/>
            <w:vMerge w:val="restart"/>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lastRenderedPageBreak/>
              <w:t>2017-2021</w:t>
            </w:r>
          </w:p>
        </w:tc>
        <w:tc>
          <w:tcPr>
            <w:tcW w:w="1092" w:type="dxa"/>
          </w:tcPr>
          <w:p w:rsidR="00FE515D" w:rsidRPr="00696F09" w:rsidRDefault="00FE515D" w:rsidP="00CF518B">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val="restart"/>
          </w:tcPr>
          <w:p w:rsidR="00FE515D" w:rsidRPr="0018522B" w:rsidRDefault="00FE515D" w:rsidP="00CF518B">
            <w:pPr>
              <w:pStyle w:val="ConsPlusNormal"/>
              <w:rPr>
                <w:rFonts w:ascii="Times New Roman" w:hAnsi="Times New Roman" w:cs="Times New Roman"/>
                <w:sz w:val="24"/>
                <w:szCs w:val="24"/>
              </w:rPr>
            </w:pPr>
            <w:r w:rsidRPr="0018522B">
              <w:rPr>
                <w:rFonts w:ascii="Times New Roman" w:hAnsi="Times New Roman" w:cs="Times New Roman"/>
                <w:color w:val="000000"/>
                <w:sz w:val="24"/>
                <w:szCs w:val="24"/>
              </w:rPr>
              <w:t>Отдел городского хозяйства, строительс</w:t>
            </w:r>
            <w:r w:rsidRPr="0018522B">
              <w:rPr>
                <w:rFonts w:ascii="Times New Roman" w:hAnsi="Times New Roman" w:cs="Times New Roman"/>
                <w:color w:val="000000"/>
                <w:sz w:val="24"/>
                <w:szCs w:val="24"/>
              </w:rPr>
              <w:lastRenderedPageBreak/>
              <w:t>тва  и экологии администрации города Пущино</w:t>
            </w:r>
          </w:p>
        </w:tc>
        <w:tc>
          <w:tcPr>
            <w:tcW w:w="1559" w:type="dxa"/>
            <w:vMerge w:val="restart"/>
          </w:tcPr>
          <w:p w:rsidR="00FE515D" w:rsidRPr="00316B8A" w:rsidRDefault="00FE515D" w:rsidP="00CF518B">
            <w:pPr>
              <w:autoSpaceDE w:val="0"/>
              <w:autoSpaceDN w:val="0"/>
              <w:adjustRightInd w:val="0"/>
              <w:ind w:left="19" w:right="19"/>
              <w:jc w:val="center"/>
              <w:rPr>
                <w:color w:val="000000"/>
              </w:rPr>
            </w:pPr>
            <w:r w:rsidRPr="00316B8A">
              <w:rPr>
                <w:color w:val="000000"/>
              </w:rPr>
              <w:lastRenderedPageBreak/>
              <w:t xml:space="preserve">Улучшение освещения улиц  и </w:t>
            </w:r>
            <w:r w:rsidRPr="00316B8A">
              <w:rPr>
                <w:color w:val="000000"/>
              </w:rPr>
              <w:lastRenderedPageBreak/>
              <w:t>придомовых территорий</w:t>
            </w:r>
          </w:p>
          <w:p w:rsidR="00FE515D" w:rsidRPr="0018522B" w:rsidRDefault="00FE515D" w:rsidP="00CF518B">
            <w:pPr>
              <w:autoSpaceDE w:val="0"/>
              <w:autoSpaceDN w:val="0"/>
              <w:adjustRightInd w:val="0"/>
              <w:ind w:left="19" w:right="19"/>
              <w:jc w:val="center"/>
            </w:pPr>
          </w:p>
        </w:tc>
      </w:tr>
      <w:tr w:rsidR="00D725CF" w:rsidRPr="00696F09" w:rsidTr="00CF518B">
        <w:tc>
          <w:tcPr>
            <w:tcW w:w="794" w:type="dxa"/>
            <w:vMerge/>
          </w:tcPr>
          <w:p w:rsidR="00D725CF" w:rsidRPr="00696F09" w:rsidRDefault="00D725CF" w:rsidP="00CF518B"/>
        </w:tc>
        <w:tc>
          <w:tcPr>
            <w:tcW w:w="1678" w:type="dxa"/>
            <w:vMerge/>
          </w:tcPr>
          <w:p w:rsidR="00D725CF" w:rsidRPr="00696F09" w:rsidRDefault="00D725CF" w:rsidP="00CF518B"/>
        </w:tc>
        <w:tc>
          <w:tcPr>
            <w:tcW w:w="842" w:type="dxa"/>
            <w:vMerge/>
          </w:tcPr>
          <w:p w:rsidR="00D725CF" w:rsidRPr="00696F09" w:rsidRDefault="00D725CF" w:rsidP="00CF518B"/>
        </w:tc>
        <w:tc>
          <w:tcPr>
            <w:tcW w:w="1092" w:type="dxa"/>
          </w:tcPr>
          <w:p w:rsidR="00D725CF" w:rsidRPr="00696F09" w:rsidRDefault="00D725CF" w:rsidP="00CF518B">
            <w:pPr>
              <w:pStyle w:val="ConsPlusNormal"/>
              <w:rPr>
                <w:rFonts w:ascii="Times New Roman" w:hAnsi="Times New Roman" w:cs="Times New Roman"/>
                <w:sz w:val="24"/>
                <w:szCs w:val="24"/>
              </w:rPr>
            </w:pPr>
            <w:r w:rsidRPr="00696F09">
              <w:rPr>
                <w:rFonts w:ascii="Times New Roman" w:hAnsi="Times New Roman" w:cs="Times New Roman"/>
                <w:sz w:val="24"/>
                <w:szCs w:val="24"/>
              </w:rPr>
              <w:t xml:space="preserve">Средства бюджета </w:t>
            </w:r>
            <w:r w:rsidRPr="00696F09">
              <w:rPr>
                <w:rFonts w:ascii="Times New Roman" w:hAnsi="Times New Roman" w:cs="Times New Roman"/>
                <w:sz w:val="24"/>
                <w:szCs w:val="24"/>
              </w:rPr>
              <w:lastRenderedPageBreak/>
              <w:t>Московской области</w:t>
            </w:r>
          </w:p>
        </w:tc>
        <w:tc>
          <w:tcPr>
            <w:tcW w:w="1043"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134"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D725CF" w:rsidRPr="00696F09" w:rsidRDefault="00D725CF"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D725CF" w:rsidRPr="00696F09" w:rsidRDefault="00D725CF" w:rsidP="00CF518B">
            <w:pPr>
              <w:pStyle w:val="ConsPlusNormal"/>
              <w:rPr>
                <w:rFonts w:ascii="Times New Roman" w:hAnsi="Times New Roman" w:cs="Times New Roman"/>
                <w:sz w:val="24"/>
                <w:szCs w:val="24"/>
              </w:rPr>
            </w:pPr>
          </w:p>
        </w:tc>
        <w:tc>
          <w:tcPr>
            <w:tcW w:w="1559" w:type="dxa"/>
            <w:vMerge/>
          </w:tcPr>
          <w:p w:rsidR="00D725CF" w:rsidRPr="00696F09" w:rsidRDefault="00D725CF" w:rsidP="00CF518B">
            <w:pPr>
              <w:pStyle w:val="ConsPlusNormal"/>
              <w:rPr>
                <w:rFonts w:ascii="Times New Roman" w:hAnsi="Times New Roman" w:cs="Times New Roman"/>
                <w:sz w:val="24"/>
                <w:szCs w:val="24"/>
              </w:rPr>
            </w:pPr>
          </w:p>
        </w:tc>
      </w:tr>
      <w:tr w:rsidR="00FE515D" w:rsidRPr="00696F09" w:rsidTr="00CF518B">
        <w:tc>
          <w:tcPr>
            <w:tcW w:w="794" w:type="dxa"/>
            <w:vMerge/>
          </w:tcPr>
          <w:p w:rsidR="00FE515D" w:rsidRPr="00696F09" w:rsidRDefault="00FE515D" w:rsidP="00CF518B"/>
        </w:tc>
        <w:tc>
          <w:tcPr>
            <w:tcW w:w="1678" w:type="dxa"/>
            <w:vMerge/>
          </w:tcPr>
          <w:p w:rsidR="00FE515D" w:rsidRPr="00CF1F73" w:rsidRDefault="00FE515D" w:rsidP="00CF518B"/>
        </w:tc>
        <w:tc>
          <w:tcPr>
            <w:tcW w:w="842" w:type="dxa"/>
            <w:vMerge/>
          </w:tcPr>
          <w:p w:rsidR="00FE515D" w:rsidRPr="00696F09" w:rsidRDefault="00FE515D" w:rsidP="00CF518B"/>
        </w:tc>
        <w:tc>
          <w:tcPr>
            <w:tcW w:w="1092"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FE515D" w:rsidRPr="00696F09" w:rsidRDefault="00FE515D" w:rsidP="00CF518B">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FE515D" w:rsidRPr="00696F09" w:rsidRDefault="00FE515D" w:rsidP="00CF518B">
            <w:pPr>
              <w:pStyle w:val="ConsPlusNormal"/>
              <w:rPr>
                <w:rFonts w:ascii="Times New Roman" w:hAnsi="Times New Roman" w:cs="Times New Roman"/>
                <w:sz w:val="24"/>
                <w:szCs w:val="24"/>
              </w:rPr>
            </w:pPr>
          </w:p>
        </w:tc>
        <w:tc>
          <w:tcPr>
            <w:tcW w:w="1559" w:type="dxa"/>
            <w:vMerge/>
          </w:tcPr>
          <w:p w:rsidR="00FE515D" w:rsidRPr="00696F09" w:rsidRDefault="00FE515D" w:rsidP="00CF518B">
            <w:pPr>
              <w:pStyle w:val="ConsPlusNormal"/>
              <w:rPr>
                <w:rFonts w:ascii="Times New Roman" w:hAnsi="Times New Roman" w:cs="Times New Roman"/>
                <w:sz w:val="24"/>
                <w:szCs w:val="24"/>
              </w:rPr>
            </w:pPr>
          </w:p>
        </w:tc>
      </w:tr>
      <w:tr w:rsidR="00EF740E" w:rsidRPr="00696F09" w:rsidTr="00A678D1">
        <w:tc>
          <w:tcPr>
            <w:tcW w:w="794"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w:t>
            </w:r>
            <w:r w:rsidRPr="00696F09">
              <w:rPr>
                <w:rFonts w:ascii="Times New Roman" w:hAnsi="Times New Roman" w:cs="Times New Roman"/>
                <w:sz w:val="24"/>
                <w:szCs w:val="24"/>
              </w:rPr>
              <w:t>.</w:t>
            </w:r>
          </w:p>
        </w:tc>
        <w:tc>
          <w:tcPr>
            <w:tcW w:w="1678" w:type="dxa"/>
            <w:vMerge w:val="restart"/>
          </w:tcPr>
          <w:p w:rsidR="00EF740E" w:rsidRPr="00316B8A" w:rsidRDefault="00EF740E" w:rsidP="00EF740E">
            <w:pPr>
              <w:pStyle w:val="ConsPlusNormal"/>
              <w:rPr>
                <w:rFonts w:ascii="Times New Roman" w:hAnsi="Times New Roman" w:cs="Times New Roman"/>
                <w:b/>
                <w:sz w:val="24"/>
                <w:szCs w:val="24"/>
              </w:rPr>
            </w:pPr>
            <w:r w:rsidRPr="00316B8A">
              <w:rPr>
                <w:rFonts w:ascii="Times New Roman" w:hAnsi="Times New Roman" w:cs="Times New Roman"/>
                <w:b/>
                <w:sz w:val="24"/>
                <w:szCs w:val="24"/>
              </w:rPr>
              <w:t>Задача 2</w:t>
            </w:r>
          </w:p>
          <w:p w:rsidR="00EF740E" w:rsidRPr="00316B8A" w:rsidRDefault="00EF740E" w:rsidP="004A2746">
            <w:pPr>
              <w:pStyle w:val="ConsPlusNormal"/>
              <w:rPr>
                <w:rFonts w:ascii="Times New Roman" w:hAnsi="Times New Roman" w:cs="Times New Roman"/>
                <w:sz w:val="24"/>
                <w:szCs w:val="24"/>
              </w:rPr>
            </w:pPr>
            <w:r w:rsidRPr="00316B8A">
              <w:rPr>
                <w:rFonts w:ascii="Times New Roman" w:hAnsi="Times New Roman" w:cs="Times New Roman"/>
                <w:color w:val="000000"/>
                <w:sz w:val="24"/>
                <w:szCs w:val="24"/>
              </w:rPr>
              <w:t xml:space="preserve">Проведение капитального ремонта  </w:t>
            </w:r>
            <w:r>
              <w:rPr>
                <w:rFonts w:ascii="Times New Roman" w:hAnsi="Times New Roman" w:cs="Times New Roman"/>
                <w:color w:val="000000"/>
                <w:sz w:val="24"/>
                <w:szCs w:val="24"/>
              </w:rPr>
              <w:t>в многоквартирных домах</w:t>
            </w:r>
          </w:p>
        </w:tc>
        <w:tc>
          <w:tcPr>
            <w:tcW w:w="842"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6535,00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88210,00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22082,00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22082,00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14682,00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14682,00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14682,00</w:t>
            </w:r>
          </w:p>
        </w:tc>
        <w:tc>
          <w:tcPr>
            <w:tcW w:w="1276" w:type="dxa"/>
          </w:tcPr>
          <w:p w:rsidR="00EF740E" w:rsidRPr="00696F09" w:rsidRDefault="00EF740E" w:rsidP="00EF740E">
            <w:pPr>
              <w:pStyle w:val="ConsPlusNormal"/>
              <w:rPr>
                <w:rFonts w:ascii="Times New Roman" w:hAnsi="Times New Roman" w:cs="Times New Roman"/>
                <w:sz w:val="24"/>
                <w:szCs w:val="24"/>
              </w:rPr>
            </w:pPr>
          </w:p>
        </w:tc>
        <w:tc>
          <w:tcPr>
            <w:tcW w:w="1559" w:type="dxa"/>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696F09"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EF740E" w:rsidRPr="00696F09" w:rsidRDefault="00EF740E" w:rsidP="00EF740E">
            <w:pPr>
              <w:pStyle w:val="ConsPlusNormal"/>
              <w:rPr>
                <w:rFonts w:ascii="Times New Roman" w:hAnsi="Times New Roman" w:cs="Times New Roman"/>
                <w:sz w:val="24"/>
                <w:szCs w:val="24"/>
              </w:rPr>
            </w:pPr>
          </w:p>
        </w:tc>
        <w:tc>
          <w:tcPr>
            <w:tcW w:w="1559" w:type="dxa"/>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696F09"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6535,00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36410,00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7282,00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7282,00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7282,00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7282,00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7282,00</w:t>
            </w:r>
          </w:p>
        </w:tc>
        <w:tc>
          <w:tcPr>
            <w:tcW w:w="1276" w:type="dxa"/>
          </w:tcPr>
          <w:p w:rsidR="00EF740E" w:rsidRPr="00696F09" w:rsidRDefault="00EF740E" w:rsidP="00EF740E">
            <w:pPr>
              <w:pStyle w:val="ConsPlusNormal"/>
              <w:rPr>
                <w:rFonts w:ascii="Times New Roman" w:hAnsi="Times New Roman" w:cs="Times New Roman"/>
                <w:sz w:val="24"/>
                <w:szCs w:val="24"/>
              </w:rPr>
            </w:pPr>
          </w:p>
        </w:tc>
        <w:tc>
          <w:tcPr>
            <w:tcW w:w="1559" w:type="dxa"/>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696F09"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w:t>
            </w:r>
            <w:r w:rsidRPr="00696F09">
              <w:rPr>
                <w:rFonts w:ascii="Times New Roman" w:hAnsi="Times New Roman" w:cs="Times New Roman"/>
                <w:sz w:val="24"/>
                <w:szCs w:val="24"/>
              </w:rPr>
              <w:lastRenderedPageBreak/>
              <w:t>жетные источники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51800,00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14800,00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14800,00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w:t>
            </w:r>
            <w:r>
              <w:rPr>
                <w:rFonts w:ascii="Times New Roman" w:hAnsi="Times New Roman" w:cs="Times New Roman"/>
                <w:sz w:val="24"/>
                <w:szCs w:val="24"/>
              </w:rPr>
              <w:lastRenderedPageBreak/>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7400,0</w:t>
            </w:r>
            <w:r>
              <w:rPr>
                <w:rFonts w:ascii="Times New Roman" w:hAnsi="Times New Roman" w:cs="Times New Roman"/>
                <w:sz w:val="24"/>
                <w:szCs w:val="24"/>
              </w:rPr>
              <w:lastRenderedPageBreak/>
              <w:t>0</w:t>
            </w:r>
          </w:p>
        </w:tc>
        <w:tc>
          <w:tcPr>
            <w:tcW w:w="1276" w:type="dxa"/>
          </w:tcPr>
          <w:p w:rsidR="00EF740E" w:rsidRPr="00696F09" w:rsidRDefault="00EF740E" w:rsidP="00EF740E">
            <w:pPr>
              <w:pStyle w:val="ConsPlusNormal"/>
              <w:rPr>
                <w:rFonts w:ascii="Times New Roman" w:hAnsi="Times New Roman" w:cs="Times New Roman"/>
                <w:sz w:val="24"/>
                <w:szCs w:val="24"/>
              </w:rPr>
            </w:pPr>
          </w:p>
        </w:tc>
        <w:tc>
          <w:tcPr>
            <w:tcW w:w="1559" w:type="dxa"/>
          </w:tcPr>
          <w:p w:rsidR="00EF740E" w:rsidRPr="00696F09" w:rsidRDefault="00EF740E" w:rsidP="00EF740E">
            <w:pPr>
              <w:pStyle w:val="ConsPlusNormal"/>
              <w:rPr>
                <w:rFonts w:ascii="Times New Roman" w:hAnsi="Times New Roman" w:cs="Times New Roman"/>
                <w:sz w:val="24"/>
                <w:szCs w:val="24"/>
              </w:rPr>
            </w:pPr>
          </w:p>
        </w:tc>
      </w:tr>
      <w:tr w:rsidR="00BB67D5" w:rsidRPr="00696F09" w:rsidTr="00A678D1">
        <w:tc>
          <w:tcPr>
            <w:tcW w:w="794" w:type="dxa"/>
            <w:vMerge w:val="restart"/>
          </w:tcPr>
          <w:p w:rsidR="00BB67D5" w:rsidRPr="00696F09" w:rsidRDefault="00BB67D5" w:rsidP="00316B8A">
            <w:pPr>
              <w:pStyle w:val="ConsPlusNormal"/>
              <w:rPr>
                <w:rFonts w:ascii="Times New Roman" w:hAnsi="Times New Roman" w:cs="Times New Roman"/>
                <w:sz w:val="24"/>
                <w:szCs w:val="24"/>
              </w:rPr>
            </w:pPr>
            <w:r>
              <w:rPr>
                <w:rFonts w:ascii="Times New Roman" w:hAnsi="Times New Roman" w:cs="Times New Roman"/>
                <w:sz w:val="24"/>
                <w:szCs w:val="24"/>
              </w:rPr>
              <w:lastRenderedPageBreak/>
              <w:t>2.1.</w:t>
            </w:r>
          </w:p>
        </w:tc>
        <w:tc>
          <w:tcPr>
            <w:tcW w:w="1678" w:type="dxa"/>
            <w:vMerge w:val="restart"/>
          </w:tcPr>
          <w:p w:rsidR="00BB67D5" w:rsidRPr="006B2C00" w:rsidRDefault="00BB67D5" w:rsidP="00A96944">
            <w:pPr>
              <w:pStyle w:val="ConsPlusNormal"/>
              <w:rPr>
                <w:rFonts w:ascii="Times New Roman" w:hAnsi="Times New Roman" w:cs="Times New Roman"/>
                <w:b/>
                <w:color w:val="000000"/>
                <w:sz w:val="24"/>
                <w:szCs w:val="24"/>
              </w:rPr>
            </w:pPr>
            <w:r w:rsidRPr="006B2C00">
              <w:rPr>
                <w:rFonts w:ascii="Times New Roman" w:hAnsi="Times New Roman" w:cs="Times New Roman"/>
                <w:b/>
                <w:color w:val="000000"/>
                <w:sz w:val="24"/>
                <w:szCs w:val="24"/>
              </w:rPr>
              <w:t xml:space="preserve">Основное мероприятие </w:t>
            </w:r>
            <w:r>
              <w:rPr>
                <w:rFonts w:ascii="Times New Roman" w:hAnsi="Times New Roman" w:cs="Times New Roman"/>
                <w:b/>
                <w:color w:val="000000"/>
                <w:sz w:val="24"/>
                <w:szCs w:val="24"/>
              </w:rPr>
              <w:t>1</w:t>
            </w:r>
          </w:p>
          <w:p w:rsidR="00BB67D5" w:rsidRPr="004A2746" w:rsidRDefault="00BB67D5" w:rsidP="00A96944">
            <w:pPr>
              <w:pStyle w:val="ConsPlusNormal"/>
              <w:rPr>
                <w:rFonts w:ascii="Times New Roman" w:hAnsi="Times New Roman" w:cs="Times New Roman"/>
                <w:sz w:val="24"/>
                <w:szCs w:val="24"/>
              </w:rPr>
            </w:pPr>
            <w:r>
              <w:rPr>
                <w:rFonts w:ascii="Times New Roman" w:hAnsi="Times New Roman" w:cs="Times New Roman"/>
                <w:color w:val="000000"/>
                <w:sz w:val="24"/>
                <w:szCs w:val="24"/>
              </w:rPr>
              <w:t>Создание благоприятных условий для проживания граждан в многоквартирных домах, расположенных на территории г.о.Пущино</w:t>
            </w:r>
          </w:p>
        </w:tc>
        <w:tc>
          <w:tcPr>
            <w:tcW w:w="842" w:type="dxa"/>
            <w:vMerge w:val="restart"/>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092" w:type="dxa"/>
          </w:tcPr>
          <w:p w:rsidR="00BB67D5" w:rsidRPr="00696F09" w:rsidRDefault="00BB67D5"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6535,00</w:t>
            </w:r>
          </w:p>
        </w:tc>
        <w:tc>
          <w:tcPr>
            <w:tcW w:w="1134"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88210,00</w:t>
            </w:r>
          </w:p>
        </w:tc>
        <w:tc>
          <w:tcPr>
            <w:tcW w:w="1098"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22082,00</w:t>
            </w:r>
          </w:p>
        </w:tc>
        <w:tc>
          <w:tcPr>
            <w:tcW w:w="1028"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22082,00</w:t>
            </w:r>
          </w:p>
        </w:tc>
        <w:tc>
          <w:tcPr>
            <w:tcW w:w="1134"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14682,00</w:t>
            </w:r>
          </w:p>
        </w:tc>
        <w:tc>
          <w:tcPr>
            <w:tcW w:w="879"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14682,00</w:t>
            </w:r>
          </w:p>
        </w:tc>
        <w:tc>
          <w:tcPr>
            <w:tcW w:w="850"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14682,00</w:t>
            </w:r>
          </w:p>
        </w:tc>
        <w:tc>
          <w:tcPr>
            <w:tcW w:w="1276" w:type="dxa"/>
          </w:tcPr>
          <w:p w:rsidR="00BB67D5" w:rsidRPr="00696F09" w:rsidRDefault="00BB67D5" w:rsidP="00A96944">
            <w:pPr>
              <w:pStyle w:val="ConsPlusNormal"/>
              <w:rPr>
                <w:rFonts w:ascii="Times New Roman" w:hAnsi="Times New Roman" w:cs="Times New Roman"/>
                <w:sz w:val="24"/>
                <w:szCs w:val="24"/>
              </w:rPr>
            </w:pPr>
          </w:p>
        </w:tc>
        <w:tc>
          <w:tcPr>
            <w:tcW w:w="1559" w:type="dxa"/>
          </w:tcPr>
          <w:p w:rsidR="00BB67D5" w:rsidRPr="00696F09" w:rsidRDefault="00BB67D5" w:rsidP="00A96944">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A96944"/>
        </w:tc>
        <w:tc>
          <w:tcPr>
            <w:tcW w:w="1678" w:type="dxa"/>
            <w:vMerge/>
          </w:tcPr>
          <w:p w:rsidR="00BB67D5" w:rsidRPr="00CF1F73" w:rsidRDefault="00BB67D5" w:rsidP="00A96944"/>
        </w:tc>
        <w:tc>
          <w:tcPr>
            <w:tcW w:w="842" w:type="dxa"/>
            <w:vMerge/>
          </w:tcPr>
          <w:p w:rsidR="00BB67D5" w:rsidRPr="00696F09" w:rsidRDefault="00BB67D5" w:rsidP="00A96944"/>
        </w:tc>
        <w:tc>
          <w:tcPr>
            <w:tcW w:w="1092" w:type="dxa"/>
          </w:tcPr>
          <w:p w:rsidR="00BB67D5" w:rsidRPr="00696F09" w:rsidRDefault="00BB67D5"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tcPr>
          <w:p w:rsidR="00BB67D5" w:rsidRPr="00696F09" w:rsidRDefault="00BB67D5" w:rsidP="00A96944">
            <w:pPr>
              <w:pStyle w:val="ConsPlusNormal"/>
              <w:rPr>
                <w:rFonts w:ascii="Times New Roman" w:hAnsi="Times New Roman" w:cs="Times New Roman"/>
                <w:sz w:val="24"/>
                <w:szCs w:val="24"/>
              </w:rPr>
            </w:pPr>
          </w:p>
        </w:tc>
        <w:tc>
          <w:tcPr>
            <w:tcW w:w="1559" w:type="dxa"/>
          </w:tcPr>
          <w:p w:rsidR="00BB67D5" w:rsidRPr="00696F09" w:rsidRDefault="00BB67D5" w:rsidP="00A96944">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A96944"/>
        </w:tc>
        <w:tc>
          <w:tcPr>
            <w:tcW w:w="1678" w:type="dxa"/>
            <w:vMerge/>
          </w:tcPr>
          <w:p w:rsidR="00BB67D5" w:rsidRPr="00CF1F73" w:rsidRDefault="00BB67D5" w:rsidP="00A96944"/>
        </w:tc>
        <w:tc>
          <w:tcPr>
            <w:tcW w:w="842" w:type="dxa"/>
            <w:vMerge/>
          </w:tcPr>
          <w:p w:rsidR="00BB67D5" w:rsidRPr="00696F09" w:rsidRDefault="00BB67D5" w:rsidP="00A96944"/>
        </w:tc>
        <w:tc>
          <w:tcPr>
            <w:tcW w:w="1092"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BB67D5" w:rsidRPr="00696F09" w:rsidRDefault="00EF740E" w:rsidP="00A96944">
            <w:pPr>
              <w:pStyle w:val="ConsPlusNormal"/>
              <w:rPr>
                <w:rFonts w:ascii="Times New Roman" w:hAnsi="Times New Roman" w:cs="Times New Roman"/>
                <w:sz w:val="24"/>
                <w:szCs w:val="24"/>
              </w:rPr>
            </w:pPr>
            <w:r>
              <w:rPr>
                <w:rFonts w:ascii="Times New Roman" w:hAnsi="Times New Roman" w:cs="Times New Roman"/>
                <w:sz w:val="24"/>
                <w:szCs w:val="24"/>
              </w:rPr>
              <w:t>6535,00</w:t>
            </w:r>
          </w:p>
        </w:tc>
        <w:tc>
          <w:tcPr>
            <w:tcW w:w="1134" w:type="dxa"/>
          </w:tcPr>
          <w:p w:rsidR="00BB67D5" w:rsidRPr="00696F09" w:rsidRDefault="00640CEE" w:rsidP="00A96944">
            <w:pPr>
              <w:pStyle w:val="ConsPlusNormal"/>
              <w:rPr>
                <w:rFonts w:ascii="Times New Roman" w:hAnsi="Times New Roman" w:cs="Times New Roman"/>
                <w:sz w:val="24"/>
                <w:szCs w:val="24"/>
              </w:rPr>
            </w:pPr>
            <w:r>
              <w:rPr>
                <w:rFonts w:ascii="Times New Roman" w:hAnsi="Times New Roman" w:cs="Times New Roman"/>
                <w:sz w:val="24"/>
                <w:szCs w:val="24"/>
              </w:rPr>
              <w:t>36410</w:t>
            </w:r>
            <w:r w:rsidR="00EF740E">
              <w:rPr>
                <w:rFonts w:ascii="Times New Roman" w:hAnsi="Times New Roman" w:cs="Times New Roman"/>
                <w:sz w:val="24"/>
                <w:szCs w:val="24"/>
              </w:rPr>
              <w:t>,00</w:t>
            </w:r>
          </w:p>
        </w:tc>
        <w:tc>
          <w:tcPr>
            <w:tcW w:w="1098" w:type="dxa"/>
          </w:tcPr>
          <w:p w:rsidR="00BB67D5" w:rsidRPr="00696F09" w:rsidRDefault="00BB67D5" w:rsidP="00A96944">
            <w:pPr>
              <w:pStyle w:val="ConsPlusNormal"/>
              <w:rPr>
                <w:rFonts w:ascii="Times New Roman" w:hAnsi="Times New Roman" w:cs="Times New Roman"/>
                <w:sz w:val="24"/>
                <w:szCs w:val="24"/>
              </w:rPr>
            </w:pPr>
            <w:r>
              <w:rPr>
                <w:rFonts w:ascii="Times New Roman" w:hAnsi="Times New Roman" w:cs="Times New Roman"/>
                <w:sz w:val="24"/>
                <w:szCs w:val="24"/>
              </w:rPr>
              <w:t>7282</w:t>
            </w:r>
            <w:r w:rsidR="00EF740E">
              <w:rPr>
                <w:rFonts w:ascii="Times New Roman" w:hAnsi="Times New Roman" w:cs="Times New Roman"/>
                <w:sz w:val="24"/>
                <w:szCs w:val="24"/>
              </w:rPr>
              <w:t>,00</w:t>
            </w:r>
          </w:p>
        </w:tc>
        <w:tc>
          <w:tcPr>
            <w:tcW w:w="1028" w:type="dxa"/>
          </w:tcPr>
          <w:p w:rsidR="00BB67D5" w:rsidRPr="00696F09" w:rsidRDefault="00640CEE" w:rsidP="00A96944">
            <w:pPr>
              <w:pStyle w:val="ConsPlusNormal"/>
              <w:rPr>
                <w:rFonts w:ascii="Times New Roman" w:hAnsi="Times New Roman" w:cs="Times New Roman"/>
                <w:sz w:val="24"/>
                <w:szCs w:val="24"/>
              </w:rPr>
            </w:pPr>
            <w:r>
              <w:rPr>
                <w:rFonts w:ascii="Times New Roman" w:hAnsi="Times New Roman" w:cs="Times New Roman"/>
                <w:sz w:val="24"/>
                <w:szCs w:val="24"/>
              </w:rPr>
              <w:t>7282</w:t>
            </w:r>
            <w:r w:rsidR="00EF740E">
              <w:rPr>
                <w:rFonts w:ascii="Times New Roman" w:hAnsi="Times New Roman" w:cs="Times New Roman"/>
                <w:sz w:val="24"/>
                <w:szCs w:val="24"/>
              </w:rPr>
              <w:t>,00</w:t>
            </w:r>
          </w:p>
        </w:tc>
        <w:tc>
          <w:tcPr>
            <w:tcW w:w="1134" w:type="dxa"/>
          </w:tcPr>
          <w:p w:rsidR="00BB67D5" w:rsidRPr="00696F09" w:rsidRDefault="00640CEE" w:rsidP="00A96944">
            <w:pPr>
              <w:pStyle w:val="ConsPlusNormal"/>
              <w:rPr>
                <w:rFonts w:ascii="Times New Roman" w:hAnsi="Times New Roman" w:cs="Times New Roman"/>
                <w:sz w:val="24"/>
                <w:szCs w:val="24"/>
              </w:rPr>
            </w:pPr>
            <w:r>
              <w:rPr>
                <w:rFonts w:ascii="Times New Roman" w:hAnsi="Times New Roman" w:cs="Times New Roman"/>
                <w:sz w:val="24"/>
                <w:szCs w:val="24"/>
              </w:rPr>
              <w:t>7282</w:t>
            </w:r>
            <w:r w:rsidR="00EF740E">
              <w:rPr>
                <w:rFonts w:ascii="Times New Roman" w:hAnsi="Times New Roman" w:cs="Times New Roman"/>
                <w:sz w:val="24"/>
                <w:szCs w:val="24"/>
              </w:rPr>
              <w:t>,00</w:t>
            </w:r>
          </w:p>
        </w:tc>
        <w:tc>
          <w:tcPr>
            <w:tcW w:w="879" w:type="dxa"/>
          </w:tcPr>
          <w:p w:rsidR="00BB67D5" w:rsidRPr="00696F09" w:rsidRDefault="00640CEE" w:rsidP="00A96944">
            <w:pPr>
              <w:pStyle w:val="ConsPlusNormal"/>
              <w:rPr>
                <w:rFonts w:ascii="Times New Roman" w:hAnsi="Times New Roman" w:cs="Times New Roman"/>
                <w:sz w:val="24"/>
                <w:szCs w:val="24"/>
              </w:rPr>
            </w:pPr>
            <w:r>
              <w:rPr>
                <w:rFonts w:ascii="Times New Roman" w:hAnsi="Times New Roman" w:cs="Times New Roman"/>
                <w:sz w:val="24"/>
                <w:szCs w:val="24"/>
              </w:rPr>
              <w:t>7282</w:t>
            </w:r>
            <w:r w:rsidR="00EF740E">
              <w:rPr>
                <w:rFonts w:ascii="Times New Roman" w:hAnsi="Times New Roman" w:cs="Times New Roman"/>
                <w:sz w:val="24"/>
                <w:szCs w:val="24"/>
              </w:rPr>
              <w:t>,00</w:t>
            </w:r>
          </w:p>
        </w:tc>
        <w:tc>
          <w:tcPr>
            <w:tcW w:w="850" w:type="dxa"/>
          </w:tcPr>
          <w:p w:rsidR="00BB67D5" w:rsidRPr="00696F09" w:rsidRDefault="00640CEE" w:rsidP="00A96944">
            <w:pPr>
              <w:pStyle w:val="ConsPlusNormal"/>
              <w:rPr>
                <w:rFonts w:ascii="Times New Roman" w:hAnsi="Times New Roman" w:cs="Times New Roman"/>
                <w:sz w:val="24"/>
                <w:szCs w:val="24"/>
              </w:rPr>
            </w:pPr>
            <w:r>
              <w:rPr>
                <w:rFonts w:ascii="Times New Roman" w:hAnsi="Times New Roman" w:cs="Times New Roman"/>
                <w:sz w:val="24"/>
                <w:szCs w:val="24"/>
              </w:rPr>
              <w:t>7282</w:t>
            </w:r>
            <w:r w:rsidR="00EF740E">
              <w:rPr>
                <w:rFonts w:ascii="Times New Roman" w:hAnsi="Times New Roman" w:cs="Times New Roman"/>
                <w:sz w:val="24"/>
                <w:szCs w:val="24"/>
              </w:rPr>
              <w:t>,00</w:t>
            </w:r>
          </w:p>
        </w:tc>
        <w:tc>
          <w:tcPr>
            <w:tcW w:w="1276" w:type="dxa"/>
          </w:tcPr>
          <w:p w:rsidR="00BB67D5" w:rsidRPr="00696F09" w:rsidRDefault="00BB67D5" w:rsidP="00A96944">
            <w:pPr>
              <w:pStyle w:val="ConsPlusNormal"/>
              <w:rPr>
                <w:rFonts w:ascii="Times New Roman" w:hAnsi="Times New Roman" w:cs="Times New Roman"/>
                <w:sz w:val="24"/>
                <w:szCs w:val="24"/>
              </w:rPr>
            </w:pPr>
          </w:p>
        </w:tc>
        <w:tc>
          <w:tcPr>
            <w:tcW w:w="1559" w:type="dxa"/>
          </w:tcPr>
          <w:p w:rsidR="00BB67D5" w:rsidRPr="00696F09" w:rsidRDefault="00BB67D5" w:rsidP="00A96944">
            <w:pPr>
              <w:pStyle w:val="ConsPlusNormal"/>
              <w:rPr>
                <w:rFonts w:ascii="Times New Roman" w:hAnsi="Times New Roman" w:cs="Times New Roman"/>
                <w:sz w:val="24"/>
                <w:szCs w:val="24"/>
              </w:rPr>
            </w:pPr>
          </w:p>
        </w:tc>
      </w:tr>
      <w:tr w:rsidR="00BB67D5" w:rsidRPr="00696F09" w:rsidTr="00A678D1">
        <w:tc>
          <w:tcPr>
            <w:tcW w:w="794" w:type="dxa"/>
            <w:vMerge/>
          </w:tcPr>
          <w:p w:rsidR="00BB67D5" w:rsidRPr="00696F09" w:rsidRDefault="00BB67D5" w:rsidP="00A96944"/>
        </w:tc>
        <w:tc>
          <w:tcPr>
            <w:tcW w:w="1678" w:type="dxa"/>
            <w:vMerge/>
          </w:tcPr>
          <w:p w:rsidR="00BB67D5" w:rsidRPr="00CF1F73" w:rsidRDefault="00BB67D5" w:rsidP="00A96944"/>
        </w:tc>
        <w:tc>
          <w:tcPr>
            <w:tcW w:w="842" w:type="dxa"/>
            <w:vMerge/>
          </w:tcPr>
          <w:p w:rsidR="00BB67D5" w:rsidRPr="00696F09" w:rsidRDefault="00BB67D5" w:rsidP="00A96944"/>
        </w:tc>
        <w:tc>
          <w:tcPr>
            <w:tcW w:w="1092" w:type="dxa"/>
          </w:tcPr>
          <w:p w:rsidR="00BB67D5" w:rsidRPr="00696F09" w:rsidRDefault="00BB67D5" w:rsidP="00A96944">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51800</w:t>
            </w:r>
            <w:r w:rsidR="00EF740E">
              <w:rPr>
                <w:rFonts w:ascii="Times New Roman" w:hAnsi="Times New Roman" w:cs="Times New Roman"/>
                <w:sz w:val="24"/>
                <w:szCs w:val="24"/>
              </w:rPr>
              <w:t>,00</w:t>
            </w:r>
          </w:p>
        </w:tc>
        <w:tc>
          <w:tcPr>
            <w:tcW w:w="109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14800</w:t>
            </w:r>
            <w:r w:rsidR="00EF740E">
              <w:rPr>
                <w:rFonts w:ascii="Times New Roman" w:hAnsi="Times New Roman" w:cs="Times New Roman"/>
                <w:sz w:val="24"/>
                <w:szCs w:val="24"/>
              </w:rPr>
              <w:t>,00</w:t>
            </w:r>
          </w:p>
        </w:tc>
        <w:tc>
          <w:tcPr>
            <w:tcW w:w="1028"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14800</w:t>
            </w:r>
            <w:r w:rsidR="00EF740E">
              <w:rPr>
                <w:rFonts w:ascii="Times New Roman" w:hAnsi="Times New Roman" w:cs="Times New Roman"/>
                <w:sz w:val="24"/>
                <w:szCs w:val="24"/>
              </w:rPr>
              <w:t>,00</w:t>
            </w:r>
          </w:p>
        </w:tc>
        <w:tc>
          <w:tcPr>
            <w:tcW w:w="1134"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7400</w:t>
            </w:r>
            <w:r w:rsidR="00EF740E">
              <w:rPr>
                <w:rFonts w:ascii="Times New Roman" w:hAnsi="Times New Roman" w:cs="Times New Roman"/>
                <w:sz w:val="24"/>
                <w:szCs w:val="24"/>
              </w:rPr>
              <w:t>,00</w:t>
            </w:r>
          </w:p>
        </w:tc>
        <w:tc>
          <w:tcPr>
            <w:tcW w:w="879"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7400</w:t>
            </w:r>
            <w:r w:rsidR="00EF740E">
              <w:rPr>
                <w:rFonts w:ascii="Times New Roman" w:hAnsi="Times New Roman" w:cs="Times New Roman"/>
                <w:sz w:val="24"/>
                <w:szCs w:val="24"/>
              </w:rPr>
              <w:t>,00</w:t>
            </w:r>
          </w:p>
        </w:tc>
        <w:tc>
          <w:tcPr>
            <w:tcW w:w="850" w:type="dxa"/>
          </w:tcPr>
          <w:p w:rsidR="00BB67D5" w:rsidRPr="00696F09" w:rsidRDefault="00BB67D5" w:rsidP="00EF740E">
            <w:pPr>
              <w:pStyle w:val="ConsPlusNormal"/>
              <w:rPr>
                <w:rFonts w:ascii="Times New Roman" w:hAnsi="Times New Roman" w:cs="Times New Roman"/>
                <w:sz w:val="24"/>
                <w:szCs w:val="24"/>
              </w:rPr>
            </w:pPr>
            <w:r>
              <w:rPr>
                <w:rFonts w:ascii="Times New Roman" w:hAnsi="Times New Roman" w:cs="Times New Roman"/>
                <w:sz w:val="24"/>
                <w:szCs w:val="24"/>
              </w:rPr>
              <w:t>7400</w:t>
            </w:r>
            <w:r w:rsidR="00EF740E">
              <w:rPr>
                <w:rFonts w:ascii="Times New Roman" w:hAnsi="Times New Roman" w:cs="Times New Roman"/>
                <w:sz w:val="24"/>
                <w:szCs w:val="24"/>
              </w:rPr>
              <w:t>,00</w:t>
            </w:r>
          </w:p>
        </w:tc>
        <w:tc>
          <w:tcPr>
            <w:tcW w:w="1276" w:type="dxa"/>
          </w:tcPr>
          <w:p w:rsidR="00BB67D5" w:rsidRPr="00696F09" w:rsidRDefault="00BB67D5" w:rsidP="00A96944">
            <w:pPr>
              <w:pStyle w:val="ConsPlusNormal"/>
              <w:rPr>
                <w:rFonts w:ascii="Times New Roman" w:hAnsi="Times New Roman" w:cs="Times New Roman"/>
                <w:sz w:val="24"/>
                <w:szCs w:val="24"/>
              </w:rPr>
            </w:pPr>
          </w:p>
        </w:tc>
        <w:tc>
          <w:tcPr>
            <w:tcW w:w="1559" w:type="dxa"/>
          </w:tcPr>
          <w:p w:rsidR="00BB67D5" w:rsidRPr="00696F09" w:rsidRDefault="00BB67D5" w:rsidP="00A96944">
            <w:pPr>
              <w:pStyle w:val="ConsPlusNormal"/>
              <w:rPr>
                <w:rFonts w:ascii="Times New Roman" w:hAnsi="Times New Roman" w:cs="Times New Roman"/>
                <w:sz w:val="24"/>
                <w:szCs w:val="24"/>
              </w:rPr>
            </w:pPr>
          </w:p>
        </w:tc>
      </w:tr>
      <w:tr w:rsidR="00640CEE" w:rsidRPr="00696F09" w:rsidTr="00A678D1">
        <w:tc>
          <w:tcPr>
            <w:tcW w:w="794" w:type="dxa"/>
            <w:vMerge w:val="restart"/>
          </w:tcPr>
          <w:p w:rsidR="00640CEE" w:rsidRPr="00696F09" w:rsidRDefault="00640CEE" w:rsidP="004A2746">
            <w:pPr>
              <w:pStyle w:val="ConsPlusNormal"/>
              <w:rPr>
                <w:rFonts w:ascii="Times New Roman" w:hAnsi="Times New Roman" w:cs="Times New Roman"/>
                <w:sz w:val="24"/>
                <w:szCs w:val="24"/>
              </w:rPr>
            </w:pPr>
            <w:r>
              <w:rPr>
                <w:rFonts w:ascii="Times New Roman" w:hAnsi="Times New Roman" w:cs="Times New Roman"/>
                <w:sz w:val="24"/>
                <w:szCs w:val="24"/>
              </w:rPr>
              <w:t>2.1.1.</w:t>
            </w:r>
          </w:p>
        </w:tc>
        <w:tc>
          <w:tcPr>
            <w:tcW w:w="1678" w:type="dxa"/>
            <w:vMerge w:val="restart"/>
          </w:tcPr>
          <w:p w:rsidR="00640CEE" w:rsidRPr="00FA3EA6" w:rsidRDefault="00640CEE" w:rsidP="00EF740E">
            <w:pPr>
              <w:pStyle w:val="ConsPlusNormal"/>
              <w:rPr>
                <w:rFonts w:ascii="Times New Roman" w:hAnsi="Times New Roman" w:cs="Times New Roman"/>
                <w:sz w:val="24"/>
                <w:szCs w:val="24"/>
              </w:rPr>
            </w:pPr>
            <w:r w:rsidRPr="00FA3EA6">
              <w:rPr>
                <w:rFonts w:ascii="Times New Roman" w:hAnsi="Times New Roman" w:cs="Times New Roman"/>
                <w:color w:val="000000"/>
                <w:sz w:val="24"/>
                <w:szCs w:val="24"/>
              </w:rPr>
              <w:t xml:space="preserve">Перечисление бюджетных средств в адрес Фонда капитального </w:t>
            </w:r>
            <w:r w:rsidRPr="00FA3EA6">
              <w:rPr>
                <w:rFonts w:ascii="Times New Roman" w:hAnsi="Times New Roman" w:cs="Times New Roman"/>
                <w:color w:val="000000"/>
                <w:sz w:val="24"/>
                <w:szCs w:val="24"/>
              </w:rPr>
              <w:lastRenderedPageBreak/>
              <w:t>ремонта Московской обл. на капитальный ремонт общего имущества в МКД, находящегося в муниципальной собственности.</w:t>
            </w:r>
          </w:p>
        </w:tc>
        <w:tc>
          <w:tcPr>
            <w:tcW w:w="842" w:type="dxa"/>
            <w:vMerge w:val="restart"/>
          </w:tcPr>
          <w:p w:rsidR="00640CE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2017-2021</w:t>
            </w:r>
          </w:p>
        </w:tc>
        <w:tc>
          <w:tcPr>
            <w:tcW w:w="1092" w:type="dxa"/>
          </w:tcPr>
          <w:p w:rsidR="00640CEE" w:rsidRPr="00696F09" w:rsidRDefault="00640CE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640CEE" w:rsidRPr="00FA3EA6" w:rsidRDefault="00640CEE" w:rsidP="00EF740E">
            <w:pPr>
              <w:pStyle w:val="ConsPlusNormal"/>
              <w:rPr>
                <w:rFonts w:ascii="Times New Roman" w:hAnsi="Times New Roman" w:cs="Times New Roman"/>
                <w:sz w:val="24"/>
                <w:szCs w:val="24"/>
              </w:rPr>
            </w:pPr>
            <w:r w:rsidRPr="00FA3EA6">
              <w:rPr>
                <w:rFonts w:ascii="Times New Roman" w:hAnsi="Times New Roman" w:cs="Times New Roman"/>
                <w:color w:val="000000"/>
                <w:sz w:val="24"/>
                <w:szCs w:val="24"/>
              </w:rPr>
              <w:t>4 939,00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27410,00</w:t>
            </w:r>
          </w:p>
        </w:tc>
        <w:tc>
          <w:tcPr>
            <w:tcW w:w="109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102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879"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850"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1276" w:type="dxa"/>
            <w:vMerge w:val="restart"/>
          </w:tcPr>
          <w:p w:rsidR="00640CEE" w:rsidRPr="00364676" w:rsidRDefault="00640CEE" w:rsidP="00EF740E">
            <w:pPr>
              <w:pStyle w:val="ConsPlusNormal"/>
              <w:rPr>
                <w:rFonts w:ascii="Times New Roman" w:hAnsi="Times New Roman" w:cs="Times New Roman"/>
                <w:sz w:val="24"/>
                <w:szCs w:val="24"/>
              </w:rPr>
            </w:pPr>
            <w:r w:rsidRPr="00364676">
              <w:rPr>
                <w:rFonts w:ascii="Times New Roman" w:hAnsi="Times New Roman" w:cs="Times New Roman"/>
                <w:color w:val="000000"/>
                <w:sz w:val="24"/>
                <w:szCs w:val="24"/>
              </w:rPr>
              <w:t xml:space="preserve">Отдел городского хозяйства, строительства  и </w:t>
            </w:r>
            <w:r w:rsidRPr="00364676">
              <w:rPr>
                <w:rFonts w:ascii="Times New Roman" w:hAnsi="Times New Roman" w:cs="Times New Roman"/>
                <w:color w:val="000000"/>
                <w:sz w:val="24"/>
                <w:szCs w:val="24"/>
              </w:rPr>
              <w:lastRenderedPageBreak/>
              <w:t>экологии администрации города Пущино; Финансовый отдел.</w:t>
            </w:r>
          </w:p>
        </w:tc>
        <w:tc>
          <w:tcPr>
            <w:tcW w:w="1559" w:type="dxa"/>
            <w:vMerge w:val="restart"/>
          </w:tcPr>
          <w:p w:rsidR="00640CEE" w:rsidRPr="00364676" w:rsidRDefault="00640CEE" w:rsidP="00364676">
            <w:pPr>
              <w:autoSpaceDE w:val="0"/>
              <w:autoSpaceDN w:val="0"/>
              <w:adjustRightInd w:val="0"/>
              <w:ind w:left="19" w:right="19"/>
              <w:jc w:val="center"/>
              <w:rPr>
                <w:color w:val="000000"/>
              </w:rPr>
            </w:pPr>
            <w:r w:rsidRPr="00364676">
              <w:rPr>
                <w:color w:val="000000"/>
              </w:rPr>
              <w:lastRenderedPageBreak/>
              <w:t xml:space="preserve">Перечисление взносов за муниципальную </w:t>
            </w:r>
            <w:r w:rsidRPr="00364676">
              <w:rPr>
                <w:color w:val="000000"/>
              </w:rPr>
              <w:lastRenderedPageBreak/>
              <w:t>собственность</w:t>
            </w:r>
          </w:p>
          <w:p w:rsidR="00640CEE" w:rsidRPr="00364676" w:rsidRDefault="00640CEE" w:rsidP="00EF740E">
            <w:pPr>
              <w:pStyle w:val="ConsPlusNormal"/>
              <w:rPr>
                <w:rFonts w:ascii="Times New Roman" w:hAnsi="Times New Roman" w:cs="Times New Roman"/>
                <w:sz w:val="24"/>
                <w:szCs w:val="24"/>
              </w:rPr>
            </w:pPr>
          </w:p>
        </w:tc>
      </w:tr>
      <w:tr w:rsidR="00640CEE" w:rsidRPr="00696F09" w:rsidTr="00A678D1">
        <w:tc>
          <w:tcPr>
            <w:tcW w:w="794" w:type="dxa"/>
            <w:vMerge/>
          </w:tcPr>
          <w:p w:rsidR="00640CEE" w:rsidRPr="00696F09" w:rsidRDefault="00640CEE" w:rsidP="00EF740E"/>
        </w:tc>
        <w:tc>
          <w:tcPr>
            <w:tcW w:w="1678" w:type="dxa"/>
            <w:vMerge/>
          </w:tcPr>
          <w:p w:rsidR="00640CEE" w:rsidRPr="00CF1F73" w:rsidRDefault="00640CEE" w:rsidP="00EF740E"/>
        </w:tc>
        <w:tc>
          <w:tcPr>
            <w:tcW w:w="842" w:type="dxa"/>
            <w:vMerge/>
          </w:tcPr>
          <w:p w:rsidR="00640CEE" w:rsidRPr="00696F09" w:rsidRDefault="00640CEE" w:rsidP="00EF740E"/>
        </w:tc>
        <w:tc>
          <w:tcPr>
            <w:tcW w:w="1092" w:type="dxa"/>
          </w:tcPr>
          <w:p w:rsidR="00640CEE" w:rsidRPr="00696F09" w:rsidRDefault="00640CE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w:t>
            </w:r>
            <w:r w:rsidRPr="00696F09">
              <w:rPr>
                <w:rFonts w:ascii="Times New Roman" w:hAnsi="Times New Roman" w:cs="Times New Roman"/>
                <w:sz w:val="24"/>
                <w:szCs w:val="24"/>
              </w:rPr>
              <w:lastRenderedPageBreak/>
              <w:t>кой области</w:t>
            </w:r>
          </w:p>
        </w:tc>
        <w:tc>
          <w:tcPr>
            <w:tcW w:w="1043"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640CEE" w:rsidRPr="00696F09" w:rsidRDefault="00640CEE" w:rsidP="00EF740E">
            <w:pPr>
              <w:pStyle w:val="ConsPlusNormal"/>
              <w:rPr>
                <w:rFonts w:ascii="Times New Roman" w:hAnsi="Times New Roman" w:cs="Times New Roman"/>
                <w:sz w:val="24"/>
                <w:szCs w:val="24"/>
              </w:rPr>
            </w:pPr>
          </w:p>
        </w:tc>
        <w:tc>
          <w:tcPr>
            <w:tcW w:w="1559" w:type="dxa"/>
            <w:vMerge/>
          </w:tcPr>
          <w:p w:rsidR="00640CEE" w:rsidRPr="00696F09" w:rsidRDefault="00640CEE" w:rsidP="00EF740E">
            <w:pPr>
              <w:pStyle w:val="ConsPlusNormal"/>
              <w:rPr>
                <w:rFonts w:ascii="Times New Roman" w:hAnsi="Times New Roman" w:cs="Times New Roman"/>
                <w:sz w:val="24"/>
                <w:szCs w:val="24"/>
              </w:rPr>
            </w:pPr>
          </w:p>
        </w:tc>
      </w:tr>
      <w:tr w:rsidR="00640CEE" w:rsidRPr="00696F09" w:rsidTr="00A678D1">
        <w:tc>
          <w:tcPr>
            <w:tcW w:w="794" w:type="dxa"/>
            <w:vMerge/>
          </w:tcPr>
          <w:p w:rsidR="00640CEE" w:rsidRPr="00696F09" w:rsidRDefault="00640CEE" w:rsidP="00EF740E"/>
        </w:tc>
        <w:tc>
          <w:tcPr>
            <w:tcW w:w="1678" w:type="dxa"/>
            <w:vMerge/>
          </w:tcPr>
          <w:p w:rsidR="00640CEE" w:rsidRPr="00CF1F73" w:rsidRDefault="00640CEE" w:rsidP="00EF740E"/>
        </w:tc>
        <w:tc>
          <w:tcPr>
            <w:tcW w:w="842" w:type="dxa"/>
            <w:vMerge/>
          </w:tcPr>
          <w:p w:rsidR="00640CEE" w:rsidRPr="00696F09" w:rsidRDefault="00640CEE" w:rsidP="00EF740E"/>
        </w:tc>
        <w:tc>
          <w:tcPr>
            <w:tcW w:w="1092"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640CEE" w:rsidRPr="00FA3EA6" w:rsidRDefault="00640CEE" w:rsidP="00EF740E">
            <w:pPr>
              <w:pStyle w:val="ConsPlusNormal"/>
              <w:rPr>
                <w:rFonts w:ascii="Times New Roman" w:hAnsi="Times New Roman" w:cs="Times New Roman"/>
                <w:sz w:val="24"/>
                <w:szCs w:val="24"/>
              </w:rPr>
            </w:pPr>
            <w:r w:rsidRPr="00FA3EA6">
              <w:rPr>
                <w:rFonts w:ascii="Times New Roman" w:hAnsi="Times New Roman" w:cs="Times New Roman"/>
                <w:color w:val="000000"/>
                <w:sz w:val="24"/>
                <w:szCs w:val="24"/>
              </w:rPr>
              <w:t>4 939,00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27410,00</w:t>
            </w:r>
          </w:p>
        </w:tc>
        <w:tc>
          <w:tcPr>
            <w:tcW w:w="109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102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879"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850"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5482,00</w:t>
            </w:r>
          </w:p>
        </w:tc>
        <w:tc>
          <w:tcPr>
            <w:tcW w:w="1276" w:type="dxa"/>
            <w:vMerge/>
          </w:tcPr>
          <w:p w:rsidR="00640CEE" w:rsidRPr="00696F09" w:rsidRDefault="00640CEE" w:rsidP="00EF740E">
            <w:pPr>
              <w:pStyle w:val="ConsPlusNormal"/>
              <w:rPr>
                <w:rFonts w:ascii="Times New Roman" w:hAnsi="Times New Roman" w:cs="Times New Roman"/>
                <w:sz w:val="24"/>
                <w:szCs w:val="24"/>
              </w:rPr>
            </w:pPr>
          </w:p>
        </w:tc>
        <w:tc>
          <w:tcPr>
            <w:tcW w:w="1559" w:type="dxa"/>
            <w:vMerge/>
          </w:tcPr>
          <w:p w:rsidR="00640CEE" w:rsidRPr="00696F09" w:rsidRDefault="00640CEE" w:rsidP="00EF740E">
            <w:pPr>
              <w:pStyle w:val="ConsPlusNormal"/>
              <w:rPr>
                <w:rFonts w:ascii="Times New Roman" w:hAnsi="Times New Roman" w:cs="Times New Roman"/>
                <w:sz w:val="24"/>
                <w:szCs w:val="24"/>
              </w:rPr>
            </w:pPr>
          </w:p>
        </w:tc>
      </w:tr>
      <w:tr w:rsidR="00640CEE" w:rsidRPr="00696F09" w:rsidTr="00A678D1">
        <w:tc>
          <w:tcPr>
            <w:tcW w:w="794" w:type="dxa"/>
            <w:vMerge/>
          </w:tcPr>
          <w:p w:rsidR="00640CEE" w:rsidRPr="00696F09" w:rsidRDefault="00640CEE" w:rsidP="00EF740E"/>
        </w:tc>
        <w:tc>
          <w:tcPr>
            <w:tcW w:w="1678" w:type="dxa"/>
            <w:vMerge/>
          </w:tcPr>
          <w:p w:rsidR="00640CEE" w:rsidRPr="00CF1F73" w:rsidRDefault="00640CEE" w:rsidP="00EF740E"/>
        </w:tc>
        <w:tc>
          <w:tcPr>
            <w:tcW w:w="842" w:type="dxa"/>
            <w:vMerge/>
          </w:tcPr>
          <w:p w:rsidR="00640CEE" w:rsidRPr="00696F09" w:rsidRDefault="00640CEE" w:rsidP="00EF740E"/>
        </w:tc>
        <w:tc>
          <w:tcPr>
            <w:tcW w:w="1092" w:type="dxa"/>
          </w:tcPr>
          <w:p w:rsidR="00640CEE" w:rsidRPr="00696F09" w:rsidRDefault="00640CE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640CEE" w:rsidRPr="00696F09" w:rsidRDefault="00640CE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640CEE" w:rsidRPr="00696F09" w:rsidRDefault="00640CEE" w:rsidP="00EF740E">
            <w:pPr>
              <w:pStyle w:val="ConsPlusNormal"/>
              <w:rPr>
                <w:rFonts w:ascii="Times New Roman" w:hAnsi="Times New Roman" w:cs="Times New Roman"/>
                <w:sz w:val="24"/>
                <w:szCs w:val="24"/>
              </w:rPr>
            </w:pPr>
          </w:p>
        </w:tc>
        <w:tc>
          <w:tcPr>
            <w:tcW w:w="1559" w:type="dxa"/>
            <w:vMerge/>
          </w:tcPr>
          <w:p w:rsidR="00640CEE" w:rsidRPr="00696F09" w:rsidRDefault="00640CEE" w:rsidP="00EF740E">
            <w:pPr>
              <w:pStyle w:val="ConsPlusNormal"/>
              <w:rPr>
                <w:rFonts w:ascii="Times New Roman" w:hAnsi="Times New Roman" w:cs="Times New Roman"/>
                <w:sz w:val="24"/>
                <w:szCs w:val="24"/>
              </w:rPr>
            </w:pPr>
          </w:p>
        </w:tc>
      </w:tr>
      <w:tr w:rsidR="00EF740E" w:rsidRPr="00696F09" w:rsidTr="00A678D1">
        <w:tc>
          <w:tcPr>
            <w:tcW w:w="794"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2.1.2.</w:t>
            </w:r>
          </w:p>
        </w:tc>
        <w:tc>
          <w:tcPr>
            <w:tcW w:w="1678" w:type="dxa"/>
            <w:vMerge w:val="restart"/>
          </w:tcPr>
          <w:p w:rsidR="00EF740E" w:rsidRPr="00FA3EA6"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Организационное мероприятие. Утверждение краткосрочных планов реализации региональной программы капитального ремонта многоквартирных домов</w:t>
            </w:r>
          </w:p>
        </w:tc>
        <w:tc>
          <w:tcPr>
            <w:tcW w:w="842"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EF740E" w:rsidRPr="00FA3EA6"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val="restart"/>
          </w:tcPr>
          <w:p w:rsidR="00EF740E" w:rsidRPr="00F42BF6" w:rsidRDefault="00EF740E" w:rsidP="00EF740E">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EF740E" w:rsidRPr="00E22DB8" w:rsidRDefault="00EF740E" w:rsidP="00E22DB8">
            <w:pPr>
              <w:autoSpaceDE w:val="0"/>
              <w:autoSpaceDN w:val="0"/>
              <w:adjustRightInd w:val="0"/>
              <w:ind w:left="19" w:right="19"/>
              <w:jc w:val="center"/>
              <w:rPr>
                <w:color w:val="000000"/>
              </w:rPr>
            </w:pPr>
            <w:r w:rsidRPr="00E22DB8">
              <w:rPr>
                <w:color w:val="000000"/>
              </w:rPr>
              <w:t>Выполнение работ по проведению капитального ремонта</w:t>
            </w:r>
          </w:p>
          <w:p w:rsidR="00EF740E" w:rsidRPr="00E22DB8"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F42BF6"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w:t>
            </w:r>
            <w:r>
              <w:rPr>
                <w:rFonts w:ascii="Times New Roman" w:hAnsi="Times New Roman" w:cs="Times New Roman"/>
                <w:sz w:val="24"/>
                <w:szCs w:val="24"/>
              </w:rPr>
              <w:lastRenderedPageBreak/>
              <w:t>области</w:t>
            </w:r>
          </w:p>
        </w:tc>
        <w:tc>
          <w:tcPr>
            <w:tcW w:w="1043" w:type="dxa"/>
          </w:tcPr>
          <w:p w:rsidR="00EF740E" w:rsidRPr="00FA3EA6"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F42BF6"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EF740E" w:rsidRPr="00FA3EA6"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F42BF6" w:rsidRDefault="00EF740E" w:rsidP="00EF740E">
            <w:pPr>
              <w:pStyle w:val="ConsPlusNormal"/>
              <w:rPr>
                <w:rFonts w:ascii="Times New Roman" w:hAnsi="Times New Roman" w:cs="Times New Roman"/>
                <w:sz w:val="24"/>
                <w:szCs w:val="24"/>
              </w:rPr>
            </w:pPr>
          </w:p>
        </w:tc>
        <w:tc>
          <w:tcPr>
            <w:tcW w:w="1559" w:type="dxa"/>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2.1.3.</w:t>
            </w:r>
          </w:p>
        </w:tc>
        <w:tc>
          <w:tcPr>
            <w:tcW w:w="1678" w:type="dxa"/>
            <w:vMerge w:val="restart"/>
          </w:tcPr>
          <w:p w:rsidR="00EF740E" w:rsidRPr="004A2746" w:rsidRDefault="00EF740E" w:rsidP="00EF740E">
            <w:pPr>
              <w:pStyle w:val="ConsPlusNormal"/>
              <w:rPr>
                <w:rFonts w:ascii="Times New Roman" w:hAnsi="Times New Roman" w:cs="Times New Roman"/>
                <w:sz w:val="24"/>
                <w:szCs w:val="24"/>
              </w:rPr>
            </w:pPr>
            <w:r w:rsidRPr="004A2746">
              <w:rPr>
                <w:rFonts w:ascii="Times New Roman" w:hAnsi="Times New Roman" w:cs="Times New Roman"/>
                <w:color w:val="000000"/>
                <w:sz w:val="24"/>
                <w:szCs w:val="24"/>
              </w:rPr>
              <w:t>Ремонт жилого фонда, в том числе во исполнение решения суда</w:t>
            </w:r>
          </w:p>
        </w:tc>
        <w:tc>
          <w:tcPr>
            <w:tcW w:w="842"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2017-2021</w:t>
            </w:r>
          </w:p>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1596,00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1276" w:type="dxa"/>
            <w:vMerge w:val="restart"/>
          </w:tcPr>
          <w:p w:rsidR="00EF740E" w:rsidRPr="00F42BF6" w:rsidRDefault="00EF740E" w:rsidP="00F42BF6">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Отдел городского хозяйства, строительства  и экологии администрации города Пущино</w:t>
            </w:r>
          </w:p>
        </w:tc>
        <w:tc>
          <w:tcPr>
            <w:tcW w:w="1559"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Ремонт жилого фонда</w:t>
            </w: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1596,00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1800,00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22DB8">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val="restart"/>
          </w:tcPr>
          <w:p w:rsidR="00EF740E" w:rsidRPr="00696F09" w:rsidRDefault="00EF740E" w:rsidP="00337085">
            <w:pPr>
              <w:pStyle w:val="ConsPlusNormal"/>
              <w:rPr>
                <w:rFonts w:ascii="Times New Roman" w:hAnsi="Times New Roman" w:cs="Times New Roman"/>
                <w:sz w:val="24"/>
                <w:szCs w:val="24"/>
              </w:rPr>
            </w:pPr>
            <w:r>
              <w:rPr>
                <w:rFonts w:ascii="Times New Roman" w:hAnsi="Times New Roman" w:cs="Times New Roman"/>
                <w:sz w:val="24"/>
                <w:szCs w:val="24"/>
              </w:rPr>
              <w:t>2.1.4.</w:t>
            </w:r>
          </w:p>
        </w:tc>
        <w:tc>
          <w:tcPr>
            <w:tcW w:w="1678" w:type="dxa"/>
            <w:vMerge w:val="restart"/>
          </w:tcPr>
          <w:p w:rsidR="00EF740E" w:rsidRPr="004A2746" w:rsidRDefault="00EF740E" w:rsidP="00337085">
            <w:pPr>
              <w:pStyle w:val="ConsPlusNormal"/>
              <w:rPr>
                <w:rFonts w:ascii="Times New Roman" w:hAnsi="Times New Roman" w:cs="Times New Roman"/>
                <w:sz w:val="24"/>
                <w:szCs w:val="24"/>
              </w:rPr>
            </w:pPr>
            <w:r w:rsidRPr="004A2746">
              <w:rPr>
                <w:rFonts w:ascii="Times New Roman" w:hAnsi="Times New Roman" w:cs="Times New Roman"/>
                <w:color w:val="000000"/>
                <w:sz w:val="24"/>
                <w:szCs w:val="24"/>
              </w:rPr>
              <w:t xml:space="preserve">Ремонт </w:t>
            </w:r>
            <w:r>
              <w:rPr>
                <w:rFonts w:ascii="Times New Roman" w:hAnsi="Times New Roman" w:cs="Times New Roman"/>
                <w:color w:val="000000"/>
                <w:sz w:val="24"/>
                <w:szCs w:val="24"/>
              </w:rPr>
              <w:t xml:space="preserve">подъездов </w:t>
            </w:r>
            <w:r>
              <w:rPr>
                <w:rFonts w:ascii="Times New Roman" w:hAnsi="Times New Roman" w:cs="Times New Roman"/>
                <w:color w:val="000000"/>
                <w:sz w:val="24"/>
                <w:szCs w:val="24"/>
              </w:rPr>
              <w:lastRenderedPageBreak/>
              <w:t>многоквартирных домов</w:t>
            </w:r>
          </w:p>
        </w:tc>
        <w:tc>
          <w:tcPr>
            <w:tcW w:w="842"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2017-2021</w:t>
            </w:r>
          </w:p>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Итого</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51800,00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14800,00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14800,00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1276" w:type="dxa"/>
            <w:vMerge w:val="restart"/>
          </w:tcPr>
          <w:p w:rsidR="00EF740E" w:rsidRPr="00F42BF6" w:rsidRDefault="00EF740E" w:rsidP="00EF740E">
            <w:pPr>
              <w:pStyle w:val="ConsPlusNormal"/>
              <w:rPr>
                <w:rFonts w:ascii="Times New Roman" w:hAnsi="Times New Roman" w:cs="Times New Roman"/>
                <w:sz w:val="24"/>
                <w:szCs w:val="24"/>
              </w:rPr>
            </w:pPr>
            <w:r w:rsidRPr="00F42BF6">
              <w:rPr>
                <w:rFonts w:ascii="Times New Roman" w:hAnsi="Times New Roman" w:cs="Times New Roman"/>
                <w:color w:val="000000"/>
                <w:sz w:val="24"/>
                <w:szCs w:val="24"/>
              </w:rPr>
              <w:t xml:space="preserve">Отдел городского </w:t>
            </w:r>
            <w:r w:rsidRPr="00F42BF6">
              <w:rPr>
                <w:rFonts w:ascii="Times New Roman" w:hAnsi="Times New Roman" w:cs="Times New Roman"/>
                <w:color w:val="000000"/>
                <w:sz w:val="24"/>
                <w:szCs w:val="24"/>
              </w:rPr>
              <w:lastRenderedPageBreak/>
              <w:t>хозяйства, строительства  и экологии администрации города Пущино; Управляющие организации</w:t>
            </w:r>
          </w:p>
        </w:tc>
        <w:tc>
          <w:tcPr>
            <w:tcW w:w="1559" w:type="dxa"/>
            <w:vMerge w:val="restart"/>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lastRenderedPageBreak/>
              <w:t xml:space="preserve">Отремонтированные </w:t>
            </w:r>
            <w:r>
              <w:rPr>
                <w:rFonts w:ascii="Times New Roman" w:hAnsi="Times New Roman" w:cs="Times New Roman"/>
                <w:sz w:val="24"/>
                <w:szCs w:val="24"/>
              </w:rPr>
              <w:lastRenderedPageBreak/>
              <w:t>подъезды</w:t>
            </w: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Средства бюджета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 xml:space="preserve">Средства </w:t>
            </w:r>
            <w:proofErr w:type="spellStart"/>
            <w:r>
              <w:rPr>
                <w:rFonts w:ascii="Times New Roman" w:hAnsi="Times New Roman" w:cs="Times New Roman"/>
                <w:sz w:val="24"/>
                <w:szCs w:val="24"/>
              </w:rPr>
              <w:t>бюджетаадминистрации</w:t>
            </w:r>
            <w:proofErr w:type="spellEnd"/>
            <w:r>
              <w:rPr>
                <w:rFonts w:ascii="Times New Roman" w:hAnsi="Times New Roman" w:cs="Times New Roman"/>
                <w:sz w:val="24"/>
                <w:szCs w:val="24"/>
              </w:rPr>
              <w:t xml:space="preserve"> города Пущино Московской области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r w:rsidR="00EF740E" w:rsidRPr="00696F09" w:rsidTr="00A678D1">
        <w:tc>
          <w:tcPr>
            <w:tcW w:w="794" w:type="dxa"/>
            <w:vMerge/>
          </w:tcPr>
          <w:p w:rsidR="00EF740E" w:rsidRPr="00696F09" w:rsidRDefault="00EF740E" w:rsidP="00EF740E"/>
        </w:tc>
        <w:tc>
          <w:tcPr>
            <w:tcW w:w="1678" w:type="dxa"/>
            <w:vMerge/>
          </w:tcPr>
          <w:p w:rsidR="00EF740E" w:rsidRPr="00CF1F73" w:rsidRDefault="00EF740E" w:rsidP="00EF740E"/>
        </w:tc>
        <w:tc>
          <w:tcPr>
            <w:tcW w:w="842" w:type="dxa"/>
            <w:vMerge/>
          </w:tcPr>
          <w:p w:rsidR="00EF740E" w:rsidRPr="00696F09" w:rsidRDefault="00EF740E" w:rsidP="00EF740E"/>
        </w:tc>
        <w:tc>
          <w:tcPr>
            <w:tcW w:w="1092" w:type="dxa"/>
          </w:tcPr>
          <w:p w:rsidR="00EF740E" w:rsidRPr="00696F09" w:rsidRDefault="00EF740E" w:rsidP="00EF740E">
            <w:pPr>
              <w:pStyle w:val="ConsPlusNormal"/>
              <w:rPr>
                <w:rFonts w:ascii="Times New Roman" w:hAnsi="Times New Roman" w:cs="Times New Roman"/>
                <w:sz w:val="24"/>
                <w:szCs w:val="24"/>
              </w:rPr>
            </w:pPr>
            <w:r w:rsidRPr="00696F09">
              <w:rPr>
                <w:rFonts w:ascii="Times New Roman" w:hAnsi="Times New Roman" w:cs="Times New Roman"/>
                <w:sz w:val="24"/>
                <w:szCs w:val="24"/>
              </w:rPr>
              <w:t>Внебюджетные источники</w:t>
            </w:r>
          </w:p>
        </w:tc>
        <w:tc>
          <w:tcPr>
            <w:tcW w:w="1043"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51800,00</w:t>
            </w:r>
          </w:p>
        </w:tc>
        <w:tc>
          <w:tcPr>
            <w:tcW w:w="109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14800,00</w:t>
            </w:r>
          </w:p>
        </w:tc>
        <w:tc>
          <w:tcPr>
            <w:tcW w:w="1028"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14800,00</w:t>
            </w:r>
          </w:p>
        </w:tc>
        <w:tc>
          <w:tcPr>
            <w:tcW w:w="1134"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879"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850" w:type="dxa"/>
          </w:tcPr>
          <w:p w:rsidR="00EF740E" w:rsidRPr="00696F09" w:rsidRDefault="00EF740E" w:rsidP="00EF740E">
            <w:pPr>
              <w:pStyle w:val="ConsPlusNormal"/>
              <w:rPr>
                <w:rFonts w:ascii="Times New Roman" w:hAnsi="Times New Roman" w:cs="Times New Roman"/>
                <w:sz w:val="24"/>
                <w:szCs w:val="24"/>
              </w:rPr>
            </w:pPr>
            <w:r>
              <w:rPr>
                <w:rFonts w:ascii="Times New Roman" w:hAnsi="Times New Roman" w:cs="Times New Roman"/>
                <w:sz w:val="24"/>
                <w:szCs w:val="24"/>
              </w:rPr>
              <w:t>7400,00</w:t>
            </w:r>
          </w:p>
        </w:tc>
        <w:tc>
          <w:tcPr>
            <w:tcW w:w="1276" w:type="dxa"/>
            <w:vMerge/>
          </w:tcPr>
          <w:p w:rsidR="00EF740E" w:rsidRPr="00696F09" w:rsidRDefault="00EF740E" w:rsidP="00EF740E">
            <w:pPr>
              <w:pStyle w:val="ConsPlusNormal"/>
              <w:rPr>
                <w:rFonts w:ascii="Times New Roman" w:hAnsi="Times New Roman" w:cs="Times New Roman"/>
                <w:sz w:val="24"/>
                <w:szCs w:val="24"/>
              </w:rPr>
            </w:pPr>
          </w:p>
        </w:tc>
        <w:tc>
          <w:tcPr>
            <w:tcW w:w="1559" w:type="dxa"/>
            <w:vMerge/>
          </w:tcPr>
          <w:p w:rsidR="00EF740E" w:rsidRPr="00696F09" w:rsidRDefault="00EF740E" w:rsidP="00EF740E">
            <w:pPr>
              <w:pStyle w:val="ConsPlusNormal"/>
              <w:rPr>
                <w:rFonts w:ascii="Times New Roman" w:hAnsi="Times New Roman" w:cs="Times New Roman"/>
                <w:sz w:val="24"/>
                <w:szCs w:val="24"/>
              </w:rPr>
            </w:pPr>
          </w:p>
        </w:tc>
      </w:tr>
    </w:tbl>
    <w:p w:rsidR="00A96944" w:rsidRDefault="00A96944"/>
    <w:sectPr w:rsidR="00A96944" w:rsidSect="00A96944">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ultant">
    <w:altName w:val="Courier New"/>
    <w:charset w:val="00"/>
    <w:family w:val="modern"/>
    <w:pitch w:val="fixed"/>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cademy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71420"/>
    <w:multiLevelType w:val="hybridMultilevel"/>
    <w:tmpl w:val="9A485F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D10438"/>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318F6D64"/>
    <w:multiLevelType w:val="hybridMultilevel"/>
    <w:tmpl w:val="A3E4EBC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9903B2"/>
    <w:multiLevelType w:val="hybridMultilevel"/>
    <w:tmpl w:val="F9C8F800"/>
    <w:lvl w:ilvl="0" w:tplc="8B060688">
      <w:start w:val="1"/>
      <w:numFmt w:val="decimal"/>
      <w:lvlText w:val="%1."/>
      <w:lvlJc w:val="left"/>
      <w:pPr>
        <w:tabs>
          <w:tab w:val="num" w:pos="1077"/>
        </w:tabs>
        <w:ind w:left="1077" w:hanging="360"/>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4" w15:restartNumberingAfterBreak="0">
    <w:nsid w:val="5ECA3610"/>
    <w:multiLevelType w:val="hybridMultilevel"/>
    <w:tmpl w:val="79041A32"/>
    <w:lvl w:ilvl="0" w:tplc="4B402DE8">
      <w:start w:val="1"/>
      <w:numFmt w:val="decimal"/>
      <w:lvlText w:val="%1."/>
      <w:lvlJc w:val="left"/>
      <w:pPr>
        <w:ind w:left="1875" w:hanging="79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64F67C2C"/>
    <w:multiLevelType w:val="hybridMultilevel"/>
    <w:tmpl w:val="DF44F9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7A708C"/>
    <w:multiLevelType w:val="hybridMultilevel"/>
    <w:tmpl w:val="D0DE76C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7203283C"/>
    <w:multiLevelType w:val="hybridMultilevel"/>
    <w:tmpl w:val="EE9EA9D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7D684188"/>
    <w:multiLevelType w:val="hybridMultilevel"/>
    <w:tmpl w:val="6F801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
  </w:num>
  <w:num w:numId="3">
    <w:abstractNumId w:val="6"/>
  </w:num>
  <w:num w:numId="4">
    <w:abstractNumId w:val="1"/>
  </w:num>
  <w:num w:numId="5">
    <w:abstractNumId w:val="7"/>
  </w:num>
  <w:num w:numId="6">
    <w:abstractNumId w:val="0"/>
  </w:num>
  <w:num w:numId="7">
    <w:abstractNumId w:val="3"/>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495"/>
    <w:rsid w:val="00004495"/>
    <w:rsid w:val="00056C88"/>
    <w:rsid w:val="00096552"/>
    <w:rsid w:val="001079CB"/>
    <w:rsid w:val="00133518"/>
    <w:rsid w:val="00142F7C"/>
    <w:rsid w:val="0016544A"/>
    <w:rsid w:val="0018522B"/>
    <w:rsid w:val="00191DF5"/>
    <w:rsid w:val="001C346F"/>
    <w:rsid w:val="002121CB"/>
    <w:rsid w:val="00212DA4"/>
    <w:rsid w:val="002235F6"/>
    <w:rsid w:val="00232240"/>
    <w:rsid w:val="0030118C"/>
    <w:rsid w:val="003059D1"/>
    <w:rsid w:val="003151E4"/>
    <w:rsid w:val="00316B8A"/>
    <w:rsid w:val="003205DF"/>
    <w:rsid w:val="00337085"/>
    <w:rsid w:val="00337C77"/>
    <w:rsid w:val="00364676"/>
    <w:rsid w:val="003933A0"/>
    <w:rsid w:val="0039439D"/>
    <w:rsid w:val="003A009C"/>
    <w:rsid w:val="003D42E2"/>
    <w:rsid w:val="00410DC7"/>
    <w:rsid w:val="004A2746"/>
    <w:rsid w:val="004A458A"/>
    <w:rsid w:val="0051379F"/>
    <w:rsid w:val="005557D0"/>
    <w:rsid w:val="005C25F9"/>
    <w:rsid w:val="005D2080"/>
    <w:rsid w:val="006054C1"/>
    <w:rsid w:val="00612300"/>
    <w:rsid w:val="00612C27"/>
    <w:rsid w:val="00640CEE"/>
    <w:rsid w:val="006448FA"/>
    <w:rsid w:val="0065629E"/>
    <w:rsid w:val="00665BBF"/>
    <w:rsid w:val="006705EC"/>
    <w:rsid w:val="00697CDC"/>
    <w:rsid w:val="006B0ED2"/>
    <w:rsid w:val="006B2C00"/>
    <w:rsid w:val="006C0202"/>
    <w:rsid w:val="006E71E1"/>
    <w:rsid w:val="00700EE6"/>
    <w:rsid w:val="00716FCA"/>
    <w:rsid w:val="00723D4F"/>
    <w:rsid w:val="00725B2B"/>
    <w:rsid w:val="0075138F"/>
    <w:rsid w:val="0076447A"/>
    <w:rsid w:val="00797816"/>
    <w:rsid w:val="007C12D9"/>
    <w:rsid w:val="0085611F"/>
    <w:rsid w:val="0087677D"/>
    <w:rsid w:val="008A6E46"/>
    <w:rsid w:val="008C5317"/>
    <w:rsid w:val="008E536F"/>
    <w:rsid w:val="00903784"/>
    <w:rsid w:val="00913379"/>
    <w:rsid w:val="009371D8"/>
    <w:rsid w:val="009463DE"/>
    <w:rsid w:val="00957DD7"/>
    <w:rsid w:val="00992C25"/>
    <w:rsid w:val="009A39C9"/>
    <w:rsid w:val="009C5866"/>
    <w:rsid w:val="009D21F2"/>
    <w:rsid w:val="009E7745"/>
    <w:rsid w:val="00A12C94"/>
    <w:rsid w:val="00A17330"/>
    <w:rsid w:val="00A22C52"/>
    <w:rsid w:val="00A440DC"/>
    <w:rsid w:val="00A52050"/>
    <w:rsid w:val="00A678D1"/>
    <w:rsid w:val="00A92451"/>
    <w:rsid w:val="00A96944"/>
    <w:rsid w:val="00AA0459"/>
    <w:rsid w:val="00AB465A"/>
    <w:rsid w:val="00AE5DB6"/>
    <w:rsid w:val="00B10D5B"/>
    <w:rsid w:val="00B20993"/>
    <w:rsid w:val="00B22CBD"/>
    <w:rsid w:val="00B36A35"/>
    <w:rsid w:val="00B64659"/>
    <w:rsid w:val="00BB67D5"/>
    <w:rsid w:val="00C078D1"/>
    <w:rsid w:val="00CF1F73"/>
    <w:rsid w:val="00CF518B"/>
    <w:rsid w:val="00D3485E"/>
    <w:rsid w:val="00D725CF"/>
    <w:rsid w:val="00E05383"/>
    <w:rsid w:val="00E22DB8"/>
    <w:rsid w:val="00E74A78"/>
    <w:rsid w:val="00E74C64"/>
    <w:rsid w:val="00E84EEF"/>
    <w:rsid w:val="00ED0888"/>
    <w:rsid w:val="00ED514F"/>
    <w:rsid w:val="00EE6B8D"/>
    <w:rsid w:val="00EF740E"/>
    <w:rsid w:val="00F25E76"/>
    <w:rsid w:val="00F35764"/>
    <w:rsid w:val="00F360C9"/>
    <w:rsid w:val="00F42BF6"/>
    <w:rsid w:val="00FA3EA6"/>
    <w:rsid w:val="00FB52E3"/>
    <w:rsid w:val="00FD7065"/>
    <w:rsid w:val="00FE03FD"/>
    <w:rsid w:val="00FE515D"/>
    <w:rsid w:val="00FF1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F3B148-2E1A-46B7-9C4C-497FE65A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44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nformat">
    <w:name w:val="ConsNonformat"/>
    <w:uiPriority w:val="99"/>
    <w:rsid w:val="00004495"/>
    <w:pPr>
      <w:autoSpaceDE w:val="0"/>
      <w:autoSpaceDN w:val="0"/>
      <w:adjustRightInd w:val="0"/>
      <w:spacing w:after="0" w:line="240" w:lineRule="auto"/>
    </w:pPr>
    <w:rPr>
      <w:rFonts w:ascii="Consultant" w:eastAsia="Times New Roman" w:hAnsi="Consultant" w:cs="Consultant"/>
      <w:sz w:val="20"/>
      <w:szCs w:val="20"/>
      <w:lang w:eastAsia="ru-RU"/>
    </w:rPr>
  </w:style>
  <w:style w:type="paragraph" w:styleId="a3">
    <w:name w:val="List Paragraph"/>
    <w:basedOn w:val="a"/>
    <w:uiPriority w:val="34"/>
    <w:qFormat/>
    <w:rsid w:val="00004495"/>
    <w:pPr>
      <w:ind w:left="720"/>
      <w:contextualSpacing/>
    </w:pPr>
  </w:style>
  <w:style w:type="paragraph" w:styleId="a4">
    <w:name w:val="Balloon Text"/>
    <w:basedOn w:val="a"/>
    <w:link w:val="a5"/>
    <w:uiPriority w:val="99"/>
    <w:semiHidden/>
    <w:unhideWhenUsed/>
    <w:rsid w:val="00004495"/>
    <w:rPr>
      <w:rFonts w:ascii="Tahoma" w:hAnsi="Tahoma" w:cs="Tahoma"/>
      <w:sz w:val="16"/>
      <w:szCs w:val="16"/>
    </w:rPr>
  </w:style>
  <w:style w:type="character" w:customStyle="1" w:styleId="a5">
    <w:name w:val="Текст выноски Знак"/>
    <w:basedOn w:val="a0"/>
    <w:link w:val="a4"/>
    <w:uiPriority w:val="99"/>
    <w:semiHidden/>
    <w:rsid w:val="00004495"/>
    <w:rPr>
      <w:rFonts w:ascii="Tahoma" w:eastAsia="Times New Roman" w:hAnsi="Tahoma" w:cs="Tahoma"/>
      <w:sz w:val="16"/>
      <w:szCs w:val="16"/>
      <w:lang w:eastAsia="ru-RU"/>
    </w:rPr>
  </w:style>
  <w:style w:type="paragraph" w:customStyle="1" w:styleId="ConsPlusNormal">
    <w:name w:val="ConsPlusNormal"/>
    <w:link w:val="ConsPlusNormal0"/>
    <w:uiPriority w:val="99"/>
    <w:rsid w:val="00004495"/>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basedOn w:val="a0"/>
    <w:uiPriority w:val="99"/>
    <w:semiHidden/>
    <w:unhideWhenUsed/>
    <w:rsid w:val="00004495"/>
    <w:rPr>
      <w:color w:val="0000FF"/>
      <w:u w:val="single"/>
    </w:rPr>
  </w:style>
  <w:style w:type="paragraph" w:customStyle="1" w:styleId="ConsPlusNonformat">
    <w:name w:val="ConsPlusNonformat"/>
    <w:link w:val="ConsPlusNonformat0"/>
    <w:uiPriority w:val="99"/>
    <w:rsid w:val="000044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449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0044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00449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449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004495"/>
    <w:pPr>
      <w:widowControl w:val="0"/>
      <w:autoSpaceDE w:val="0"/>
      <w:autoSpaceDN w:val="0"/>
      <w:spacing w:after="0" w:line="240" w:lineRule="auto"/>
    </w:pPr>
    <w:rPr>
      <w:rFonts w:ascii="Tahoma" w:eastAsia="Times New Roman" w:hAnsi="Tahoma" w:cs="Tahoma"/>
      <w:sz w:val="26"/>
      <w:szCs w:val="20"/>
      <w:lang w:eastAsia="ru-RU"/>
    </w:rPr>
  </w:style>
  <w:style w:type="character" w:customStyle="1" w:styleId="ConsPlusNormal0">
    <w:name w:val="ConsPlusNormal Знак"/>
    <w:link w:val="ConsPlusNormal"/>
    <w:uiPriority w:val="99"/>
    <w:locked/>
    <w:rsid w:val="00191DF5"/>
    <w:rPr>
      <w:rFonts w:ascii="Calibri" w:eastAsia="Times New Roman" w:hAnsi="Calibri" w:cs="Calibri"/>
      <w:szCs w:val="20"/>
      <w:lang w:eastAsia="ru-RU"/>
    </w:rPr>
  </w:style>
  <w:style w:type="character" w:customStyle="1" w:styleId="ConsPlusNonformat0">
    <w:name w:val="ConsPlusNonformat Знак"/>
    <w:link w:val="ConsPlusNonformat"/>
    <w:uiPriority w:val="99"/>
    <w:locked/>
    <w:rsid w:val="00191DF5"/>
    <w:rPr>
      <w:rFonts w:ascii="Courier New" w:eastAsia="Times New Roman" w:hAnsi="Courier New" w:cs="Courier New"/>
      <w:sz w:val="20"/>
      <w:szCs w:val="20"/>
      <w:lang w:eastAsia="ru-RU"/>
    </w:rPr>
  </w:style>
  <w:style w:type="paragraph" w:styleId="a7">
    <w:name w:val="Normal (Web)"/>
    <w:basedOn w:val="a"/>
    <w:uiPriority w:val="99"/>
    <w:rsid w:val="00191DF5"/>
    <w:pPr>
      <w:spacing w:before="100" w:beforeAutospacing="1" w:after="100" w:afterAutospacing="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7114">
      <w:bodyDiv w:val="1"/>
      <w:marLeft w:val="0"/>
      <w:marRight w:val="0"/>
      <w:marTop w:val="0"/>
      <w:marBottom w:val="0"/>
      <w:divBdr>
        <w:top w:val="none" w:sz="0" w:space="0" w:color="auto"/>
        <w:left w:val="none" w:sz="0" w:space="0" w:color="auto"/>
        <w:bottom w:val="none" w:sz="0" w:space="0" w:color="auto"/>
        <w:right w:val="none" w:sz="0" w:space="0" w:color="auto"/>
      </w:divBdr>
    </w:div>
    <w:div w:id="89143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23242D05654AD1E2DF5F079EDE2DBFB7FA3C64EC136A0C40A79B69F3AF3E712512BDAC935989946k05AL" TargetMode="External"/><Relationship Id="rId13" Type="http://schemas.openxmlformats.org/officeDocument/2006/relationships/hyperlink" Target="consultantplus://offline/ref=023242D05654AD1E2DF5F079EDE2DBFB7FA3C64EC136A0C40A79B69F3AF3E712512BDAC935989946k05AL" TargetMode="External"/><Relationship Id="rId18" Type="http://schemas.openxmlformats.org/officeDocument/2006/relationships/hyperlink" Target="consultantplus://offline/ref=023242D05654AD1E2DF5F079EDE2DBFB7FA3C64EC136A0C40A79B69F3AF3E712512BDAC935989946k05AL" TargetMode="External"/><Relationship Id="rId26" Type="http://schemas.openxmlformats.org/officeDocument/2006/relationships/hyperlink" Target="consultantplus://offline/ref=6230EAC75FA77917263B43984726AD094AF06838F7E9FF0B26A2816DE27A35867C0AAE155EB4828DlD53L" TargetMode="External"/><Relationship Id="rId3" Type="http://schemas.openxmlformats.org/officeDocument/2006/relationships/settings" Target="settings.xml"/><Relationship Id="rId21" Type="http://schemas.openxmlformats.org/officeDocument/2006/relationships/hyperlink" Target="consultantplus://offline/ref=6230EAC75FA77917263B43984726AD094AF76E31F7ECFF0B26A2816DE2l75AL" TargetMode="External"/><Relationship Id="rId7" Type="http://schemas.openxmlformats.org/officeDocument/2006/relationships/hyperlink" Target="consultantplus://offline/ref=023242D05654AD1E2DF5F177F8E2DBFB74A0C64FC43CFDCE0220BA9Dk35DL" TargetMode="External"/><Relationship Id="rId12" Type="http://schemas.openxmlformats.org/officeDocument/2006/relationships/hyperlink" Target="consultantplus://offline/ref=023242D05654AD1E2DF5F079EDE2DBFB7FA3C64EC136A0C40A79B69F3AF3E712512BDAC935989946k05AL" TargetMode="External"/><Relationship Id="rId17" Type="http://schemas.openxmlformats.org/officeDocument/2006/relationships/hyperlink" Target="consultantplus://offline/ref=023242D05654AD1E2DF5F177F8E2DBFB7FA0C14FC134A0C40A79B69F3AkF53L" TargetMode="External"/><Relationship Id="rId25" Type="http://schemas.openxmlformats.org/officeDocument/2006/relationships/hyperlink" Target="consultantplus://offline/ref=6230EAC75FA77917263B42965226AD094AF36E30FAEBFF0B26A2816DE2l75AL" TargetMode="External"/><Relationship Id="rId2" Type="http://schemas.openxmlformats.org/officeDocument/2006/relationships/styles" Target="styles.xml"/><Relationship Id="rId16" Type="http://schemas.openxmlformats.org/officeDocument/2006/relationships/hyperlink" Target="consultantplus://offline/ref=023242D05654AD1E2DF5F177F8E2DBFB7CA9C74AC437A0C40A79B69F3AkF53L" TargetMode="External"/><Relationship Id="rId20" Type="http://schemas.openxmlformats.org/officeDocument/2006/relationships/hyperlink" Target="consultantplus://offline/ref=6230EAC75FA77917263B42965226AD094AF36E30FAEBFF0B26A2816DE2l75AL" TargetMode="External"/><Relationship Id="rId29" Type="http://schemas.openxmlformats.org/officeDocument/2006/relationships/hyperlink" Target="consultantplus://offline/ref=6230EAC75FA77917263B43984726AD094AF06838F7E9FF0B26A2816DE27A35867C0AAE155EB4828DlD53L" TargetMode="External"/><Relationship Id="rId1" Type="http://schemas.openxmlformats.org/officeDocument/2006/relationships/numbering" Target="numbering.xml"/><Relationship Id="rId6" Type="http://schemas.openxmlformats.org/officeDocument/2006/relationships/hyperlink" Target="consultantplus://offline/ref=023242D05654AD1E2DF5F079EDE2DBFB7FA3C64EC136A0C40A79B69F3AF3E712512BDAC935989946k05AL" TargetMode="External"/><Relationship Id="rId11" Type="http://schemas.openxmlformats.org/officeDocument/2006/relationships/hyperlink" Target="consultantplus://offline/ref=023242D05654AD1E2DF5F079EDE2DBFB7FA2C34FC132A0C40A79B69F3AkF53L" TargetMode="External"/><Relationship Id="rId24" Type="http://schemas.openxmlformats.org/officeDocument/2006/relationships/hyperlink" Target="consultantplus://offline/ref=6230EAC75FA77917263B42965226AD0941F36839F2E3A2012EFB8D6FE5756A917B43A2145EB482l854L" TargetMode="External"/><Relationship Id="rId5" Type="http://schemas.openxmlformats.org/officeDocument/2006/relationships/image" Target="media/image1.jpeg"/><Relationship Id="rId15" Type="http://schemas.openxmlformats.org/officeDocument/2006/relationships/hyperlink" Target="consultantplus://offline/ref=023242D05654AD1E2DF5F177F8E2DBFB7CA9C246C236A0C40A79B69F3AF3E712512BDAC935989947k058L" TargetMode="External"/><Relationship Id="rId23" Type="http://schemas.openxmlformats.org/officeDocument/2006/relationships/hyperlink" Target="consultantplus://offline/ref=6230EAC75FA77917263B43984726AD094AF06D39F5E1FF0B26A2816DE2l75AL" TargetMode="External"/><Relationship Id="rId28" Type="http://schemas.openxmlformats.org/officeDocument/2006/relationships/hyperlink" Target="consultantplus://offline/ref=6230EAC75FA77917263B43984726AD094AF06838F7E9FF0B26A2816DE27A35867C0AAE155EB4828DlD53L" TargetMode="External"/><Relationship Id="rId10" Type="http://schemas.openxmlformats.org/officeDocument/2006/relationships/hyperlink" Target="consultantplus://offline/ref=023242D05654AD1E2DF5F177F8E2DBFB78A9C349C53CFDCE0220BA9D3DFCB8055662D6C8359898k455L" TargetMode="External"/><Relationship Id="rId19" Type="http://schemas.openxmlformats.org/officeDocument/2006/relationships/hyperlink" Target="consultantplus://offline/ref=6230EAC75FA77917263B43984726AD094AF06D39F5E1FF0B26A2816DE2l75A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023242D05654AD1E2DF5EE62FDE2DBFB7FA1C846CE61F7C65B2CB8k95AL" TargetMode="External"/><Relationship Id="rId14" Type="http://schemas.openxmlformats.org/officeDocument/2006/relationships/hyperlink" Target="consultantplus://offline/ref=023242D05654AD1E2DF5F177F8E2DBFB7CA2C94CC632A0C40A79B69F3AkF53L" TargetMode="External"/><Relationship Id="rId22" Type="http://schemas.openxmlformats.org/officeDocument/2006/relationships/hyperlink" Target="consultantplus://offline/ref=6230EAC75FA77917263B43984726AD0949F06938F2E1FF0B26A2816DE27A35867C0AAE155EB4828DlD55L" TargetMode="External"/><Relationship Id="rId27" Type="http://schemas.openxmlformats.org/officeDocument/2006/relationships/hyperlink" Target="consultantplus://offline/ref=6230EAC75FA77917263B43984726AD094AF06838F7E9FF0B26A2816DE27A35867C0AAE155EB4828DlD53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11462</Words>
  <Characters>65336</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plzvtl</dc:creator>
  <cp:lastModifiedBy>plzvtl</cp:lastModifiedBy>
  <cp:revision>2</cp:revision>
  <cp:lastPrinted>2017-01-16T12:14:00Z</cp:lastPrinted>
  <dcterms:created xsi:type="dcterms:W3CDTF">2017-01-26T09:46:00Z</dcterms:created>
  <dcterms:modified xsi:type="dcterms:W3CDTF">2017-01-26T09:46:00Z</dcterms:modified>
</cp:coreProperties>
</file>